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6AB4BC8" w14:textId="111211AF" w:rsidR="001B7944" w:rsidRPr="004362C0" w:rsidRDefault="004362C0">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14870BE1" w14:textId="2BBB7ACB" w:rsidR="001B7944" w:rsidRPr="004362C0" w:rsidRDefault="004362C0">
      <w:pPr>
        <w:pStyle w:val="normal0"/>
        <w:jc w:val="center"/>
        <w:rPr>
          <w:rFonts w:ascii="Times New Roman" w:hAnsi="Times New Roman" w:cs="Times New Roman"/>
          <w:sz w:val="24"/>
          <w:szCs w:val="24"/>
        </w:rPr>
      </w:pPr>
      <w:r>
        <w:rPr>
          <w:rFonts w:ascii="Times New Roman" w:hAnsi="Times New Roman" w:cs="Times New Roman"/>
          <w:b/>
          <w:sz w:val="24"/>
          <w:szCs w:val="24"/>
        </w:rPr>
        <w:t>Round 15</w:t>
      </w:r>
    </w:p>
    <w:p w14:paraId="1BDF7083" w14:textId="77777777" w:rsidR="001B7944" w:rsidRPr="004362C0" w:rsidRDefault="001B7944">
      <w:pPr>
        <w:pStyle w:val="normal0"/>
        <w:jc w:val="center"/>
        <w:rPr>
          <w:rFonts w:ascii="Times New Roman" w:hAnsi="Times New Roman" w:cs="Times New Roman"/>
          <w:sz w:val="24"/>
          <w:szCs w:val="24"/>
        </w:rPr>
      </w:pPr>
    </w:p>
    <w:p w14:paraId="65EC06C9" w14:textId="77777777" w:rsidR="001B7944" w:rsidRPr="004362C0" w:rsidRDefault="001B7944">
      <w:pPr>
        <w:pStyle w:val="normal0"/>
        <w:rPr>
          <w:rFonts w:ascii="Times New Roman" w:hAnsi="Times New Roman" w:cs="Times New Roman"/>
          <w:sz w:val="24"/>
          <w:szCs w:val="24"/>
        </w:rPr>
      </w:pPr>
    </w:p>
    <w:p w14:paraId="2ACD4BE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t xml:space="preserve">American Literature: </w:t>
      </w:r>
    </w:p>
    <w:p w14:paraId="20E497B5" w14:textId="77777777" w:rsidR="001B7944" w:rsidRPr="004362C0" w:rsidRDefault="001B7944">
      <w:pPr>
        <w:pStyle w:val="normal0"/>
        <w:rPr>
          <w:rFonts w:ascii="Times New Roman" w:hAnsi="Times New Roman" w:cs="Times New Roman"/>
          <w:sz w:val="24"/>
          <w:szCs w:val="24"/>
        </w:rPr>
      </w:pPr>
      <w:bookmarkStart w:id="0" w:name="_GoBack"/>
      <w:bookmarkEnd w:id="0"/>
    </w:p>
    <w:p w14:paraId="7C9CD198" w14:textId="3640FE2C"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xml:space="preserve">: </w:t>
      </w:r>
      <w:r w:rsidR="008C7344" w:rsidRPr="004362C0">
        <w:rPr>
          <w:rFonts w:ascii="Times New Roman" w:hAnsi="Times New Roman" w:cs="Times New Roman"/>
          <w:sz w:val="24"/>
          <w:szCs w:val="24"/>
        </w:rPr>
        <w:t xml:space="preserve">What work, originally called </w:t>
      </w:r>
      <w:r w:rsidR="008C7344" w:rsidRPr="004362C0">
        <w:rPr>
          <w:rFonts w:ascii="Times New Roman" w:hAnsi="Times New Roman" w:cs="Times New Roman"/>
          <w:i/>
          <w:sz w:val="24"/>
          <w:szCs w:val="24"/>
        </w:rPr>
        <w:t>The Cynics Word Book</w:t>
      </w:r>
      <w:r w:rsidR="008C7344" w:rsidRPr="004362C0">
        <w:rPr>
          <w:rFonts w:ascii="Times New Roman" w:hAnsi="Times New Roman" w:cs="Times New Roman"/>
          <w:sz w:val="24"/>
          <w:szCs w:val="24"/>
        </w:rPr>
        <w:t>, defined a lawyer as someone “skilled in circumvention of the law”?</w:t>
      </w:r>
    </w:p>
    <w:p w14:paraId="2721A211" w14:textId="77777777" w:rsidR="001B7944" w:rsidRPr="004362C0" w:rsidRDefault="001B7944">
      <w:pPr>
        <w:pStyle w:val="normal0"/>
        <w:rPr>
          <w:rFonts w:ascii="Times New Roman" w:hAnsi="Times New Roman" w:cs="Times New Roman"/>
          <w:sz w:val="24"/>
          <w:szCs w:val="24"/>
        </w:rPr>
      </w:pPr>
    </w:p>
    <w:p w14:paraId="505324BE" w14:textId="28C80E13" w:rsidR="001B7944" w:rsidRPr="004362C0" w:rsidRDefault="00BF2340">
      <w:pPr>
        <w:pStyle w:val="normal0"/>
        <w:rPr>
          <w:rFonts w:ascii="Times New Roman" w:hAnsi="Times New Roman" w:cs="Times New Roman"/>
          <w:i/>
          <w:sz w:val="24"/>
          <w:szCs w:val="24"/>
        </w:rPr>
      </w:pPr>
      <w:r w:rsidRPr="004362C0">
        <w:rPr>
          <w:rFonts w:ascii="Times New Roman" w:hAnsi="Times New Roman" w:cs="Times New Roman"/>
          <w:sz w:val="24"/>
          <w:szCs w:val="24"/>
        </w:rPr>
        <w:tab/>
      </w:r>
      <w:r w:rsidR="008970C1" w:rsidRPr="004362C0">
        <w:rPr>
          <w:rFonts w:ascii="Times New Roman" w:hAnsi="Times New Roman" w:cs="Times New Roman"/>
          <w:sz w:val="24"/>
          <w:szCs w:val="24"/>
        </w:rPr>
        <w:tab/>
      </w:r>
      <w:r w:rsidR="008970C1" w:rsidRPr="004362C0">
        <w:rPr>
          <w:rFonts w:ascii="Times New Roman" w:hAnsi="Times New Roman" w:cs="Times New Roman"/>
          <w:i/>
          <w:sz w:val="24"/>
          <w:szCs w:val="24"/>
        </w:rPr>
        <w:t xml:space="preserve">The </w:t>
      </w:r>
      <w:r w:rsidR="008970C1" w:rsidRPr="004362C0">
        <w:rPr>
          <w:rFonts w:ascii="Times New Roman" w:hAnsi="Times New Roman" w:cs="Times New Roman"/>
          <w:b/>
          <w:i/>
          <w:sz w:val="24"/>
          <w:szCs w:val="24"/>
          <w:u w:val="single"/>
        </w:rPr>
        <w:t>Devil’s Dictionary</w:t>
      </w:r>
    </w:p>
    <w:p w14:paraId="20B55A34" w14:textId="77777777" w:rsidR="001B7944" w:rsidRPr="004362C0" w:rsidRDefault="001B7944">
      <w:pPr>
        <w:pStyle w:val="normal0"/>
        <w:rPr>
          <w:rFonts w:ascii="Times New Roman" w:hAnsi="Times New Roman" w:cs="Times New Roman"/>
          <w:sz w:val="24"/>
          <w:szCs w:val="24"/>
        </w:rPr>
      </w:pPr>
    </w:p>
    <w:p w14:paraId="685233D0" w14:textId="3CC3D9F1"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003F7F60" w:rsidRPr="004362C0">
        <w:rPr>
          <w:rFonts w:ascii="Times New Roman" w:hAnsi="Times New Roman" w:cs="Times New Roman"/>
          <w:sz w:val="24"/>
          <w:szCs w:val="24"/>
        </w:rPr>
        <w:t xml:space="preserve"> </w:t>
      </w:r>
      <w:r w:rsidR="003F7F60" w:rsidRPr="004362C0">
        <w:rPr>
          <w:rFonts w:ascii="Times New Roman" w:hAnsi="Times New Roman" w:cs="Times New Roman"/>
          <w:i/>
          <w:sz w:val="24"/>
          <w:szCs w:val="24"/>
        </w:rPr>
        <w:t>The Devil’s Dictionary</w:t>
      </w:r>
      <w:r w:rsidR="003F7F60" w:rsidRPr="004362C0">
        <w:rPr>
          <w:rFonts w:ascii="Times New Roman" w:hAnsi="Times New Roman" w:cs="Times New Roman"/>
          <w:sz w:val="24"/>
          <w:szCs w:val="24"/>
        </w:rPr>
        <w:t xml:space="preserve"> was written by what American author of the short story “Chickamauga”?</w:t>
      </w:r>
    </w:p>
    <w:p w14:paraId="349A91DF" w14:textId="77777777" w:rsidR="001B7944" w:rsidRPr="004362C0" w:rsidRDefault="001B7944">
      <w:pPr>
        <w:pStyle w:val="normal0"/>
        <w:rPr>
          <w:rFonts w:ascii="Times New Roman" w:hAnsi="Times New Roman" w:cs="Times New Roman"/>
          <w:sz w:val="24"/>
          <w:szCs w:val="24"/>
        </w:rPr>
      </w:pPr>
    </w:p>
    <w:p w14:paraId="28DAF3A7" w14:textId="1DD0B111"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008970C1" w:rsidRPr="004362C0">
        <w:rPr>
          <w:rFonts w:ascii="Times New Roman" w:hAnsi="Times New Roman" w:cs="Times New Roman"/>
          <w:sz w:val="24"/>
          <w:szCs w:val="24"/>
        </w:rPr>
        <w:t xml:space="preserve">Ambrose </w:t>
      </w:r>
      <w:r w:rsidR="008970C1" w:rsidRPr="004362C0">
        <w:rPr>
          <w:rFonts w:ascii="Times New Roman" w:hAnsi="Times New Roman" w:cs="Times New Roman"/>
          <w:b/>
          <w:sz w:val="24"/>
          <w:szCs w:val="24"/>
          <w:u w:val="single"/>
        </w:rPr>
        <w:t>Bierce</w:t>
      </w:r>
    </w:p>
    <w:p w14:paraId="72C206C3" w14:textId="77777777" w:rsidR="001B7944" w:rsidRPr="004362C0" w:rsidRDefault="001B7944">
      <w:pPr>
        <w:pStyle w:val="normal0"/>
        <w:rPr>
          <w:rFonts w:ascii="Times New Roman" w:hAnsi="Times New Roman" w:cs="Times New Roman"/>
          <w:sz w:val="24"/>
          <w:szCs w:val="24"/>
        </w:rPr>
      </w:pPr>
    </w:p>
    <w:p w14:paraId="188A506B" w14:textId="5395B076"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w:t>
      </w:r>
      <w:r w:rsidR="00626AD9" w:rsidRPr="004362C0">
        <w:rPr>
          <w:rFonts w:ascii="Times New Roman" w:hAnsi="Times New Roman" w:cs="Times New Roman"/>
          <w:sz w:val="24"/>
          <w:szCs w:val="24"/>
        </w:rPr>
        <w:t xml:space="preserve"> This story first appeared in the collection </w:t>
      </w:r>
      <w:r w:rsidR="00626AD9" w:rsidRPr="004362C0">
        <w:rPr>
          <w:rFonts w:ascii="Times New Roman" w:hAnsi="Times New Roman" w:cs="Times New Roman"/>
          <w:i/>
          <w:sz w:val="24"/>
          <w:szCs w:val="24"/>
        </w:rPr>
        <w:t>Tales of Soldiers and Civilians</w:t>
      </w:r>
      <w:r w:rsidR="00626AD9" w:rsidRPr="004362C0">
        <w:rPr>
          <w:rFonts w:ascii="Times New Roman" w:hAnsi="Times New Roman" w:cs="Times New Roman"/>
          <w:sz w:val="24"/>
          <w:szCs w:val="24"/>
        </w:rPr>
        <w:t xml:space="preserve"> and includes a scene in which the protagonist walks thirty miles to a plantation. As the protagonist of this story meets his wife, he feels a striking blow on the back of his neck. Identify this story by Ambrose Bierce that was revealed to be a dream before Peyton Farquhar was hung from the title structure. </w:t>
      </w:r>
    </w:p>
    <w:p w14:paraId="0D3BC9CD" w14:textId="77777777" w:rsidR="001B7944" w:rsidRPr="004362C0" w:rsidRDefault="001B7944">
      <w:pPr>
        <w:pStyle w:val="normal0"/>
        <w:rPr>
          <w:rFonts w:ascii="Times New Roman" w:hAnsi="Times New Roman" w:cs="Times New Roman"/>
          <w:sz w:val="24"/>
          <w:szCs w:val="24"/>
        </w:rPr>
      </w:pPr>
    </w:p>
    <w:p w14:paraId="49B98867" w14:textId="7D69D1FD"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008970C1" w:rsidRPr="004362C0">
        <w:rPr>
          <w:rFonts w:ascii="Times New Roman" w:hAnsi="Times New Roman" w:cs="Times New Roman"/>
          <w:sz w:val="24"/>
          <w:szCs w:val="24"/>
        </w:rPr>
        <w:t xml:space="preserve">“An </w:t>
      </w:r>
      <w:r w:rsidR="008970C1" w:rsidRPr="004362C0">
        <w:rPr>
          <w:rFonts w:ascii="Times New Roman" w:hAnsi="Times New Roman" w:cs="Times New Roman"/>
          <w:b/>
          <w:sz w:val="24"/>
          <w:szCs w:val="24"/>
          <w:u w:val="single"/>
        </w:rPr>
        <w:t>Occurrence at Owl Creek Bridge</w:t>
      </w:r>
      <w:r w:rsidR="008970C1" w:rsidRPr="004362C0">
        <w:rPr>
          <w:rFonts w:ascii="Times New Roman" w:hAnsi="Times New Roman" w:cs="Times New Roman"/>
          <w:sz w:val="24"/>
          <w:szCs w:val="24"/>
        </w:rPr>
        <w:t>”</w:t>
      </w:r>
    </w:p>
    <w:p w14:paraId="6DB2A378" w14:textId="77777777" w:rsidR="001B7944" w:rsidRPr="004362C0" w:rsidRDefault="001B7944">
      <w:pPr>
        <w:pStyle w:val="normal0"/>
        <w:rPr>
          <w:rFonts w:ascii="Times New Roman" w:hAnsi="Times New Roman" w:cs="Times New Roman"/>
          <w:sz w:val="24"/>
          <w:szCs w:val="24"/>
        </w:rPr>
      </w:pPr>
    </w:p>
    <w:p w14:paraId="79361A71" w14:textId="77777777" w:rsidR="001B7944" w:rsidRPr="004362C0" w:rsidRDefault="001B7944">
      <w:pPr>
        <w:pStyle w:val="normal0"/>
        <w:rPr>
          <w:rFonts w:ascii="Times New Roman" w:hAnsi="Times New Roman" w:cs="Times New Roman"/>
          <w:sz w:val="24"/>
          <w:szCs w:val="24"/>
        </w:rPr>
      </w:pPr>
    </w:p>
    <w:p w14:paraId="2BA157F7" w14:textId="77777777" w:rsidR="001B7944" w:rsidRPr="004362C0" w:rsidRDefault="001B7944">
      <w:pPr>
        <w:pStyle w:val="normal0"/>
        <w:rPr>
          <w:rFonts w:ascii="Times New Roman" w:hAnsi="Times New Roman" w:cs="Times New Roman"/>
          <w:sz w:val="24"/>
          <w:szCs w:val="24"/>
        </w:rPr>
      </w:pPr>
    </w:p>
    <w:p w14:paraId="67B85C65" w14:textId="77777777" w:rsidR="001B7944" w:rsidRPr="004362C0" w:rsidRDefault="00BF2340">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4362C0">
        <w:rPr>
          <w:rFonts w:ascii="Times New Roman" w:hAnsi="Times New Roman" w:cs="Times New Roman"/>
          <w:b/>
          <w:sz w:val="24"/>
          <w:szCs w:val="24"/>
        </w:rPr>
        <w:t>Mathematics: 20 seconds for all questions. Given a quadratic equation, calculate its discriminant.</w:t>
      </w:r>
    </w:p>
    <w:p w14:paraId="26BD7B57"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4E317A9E"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Negative eight x-squared minus nine x plus one equals zero</w:t>
      </w:r>
    </w:p>
    <w:p w14:paraId="5B39DA36" w14:textId="77777777" w:rsidR="001B7944" w:rsidRPr="004362C0" w:rsidRDefault="001B7944">
      <w:pPr>
        <w:pStyle w:val="normal0"/>
        <w:rPr>
          <w:rFonts w:ascii="Times New Roman" w:hAnsi="Times New Roman" w:cs="Times New Roman"/>
          <w:sz w:val="24"/>
          <w:szCs w:val="24"/>
        </w:rPr>
      </w:pPr>
    </w:p>
    <w:p w14:paraId="55752926"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113</w:t>
      </w:r>
    </w:p>
    <w:p w14:paraId="0AB8875A"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r>
    </w:p>
    <w:p w14:paraId="642D346D"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Eight x-squared minus nine x plus three equals zero</w:t>
      </w:r>
    </w:p>
    <w:p w14:paraId="3541244C" w14:textId="77777777" w:rsidR="001B7944" w:rsidRPr="004362C0" w:rsidRDefault="001B7944">
      <w:pPr>
        <w:pStyle w:val="normal0"/>
        <w:rPr>
          <w:rFonts w:ascii="Times New Roman" w:hAnsi="Times New Roman" w:cs="Times New Roman"/>
          <w:sz w:val="24"/>
          <w:szCs w:val="24"/>
        </w:rPr>
      </w:pPr>
    </w:p>
    <w:p w14:paraId="1F1A444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-15</w:t>
      </w:r>
    </w:p>
    <w:p w14:paraId="4DB99136"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63049A69"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Negative seven x-squared plus ten x plus seven equals zero</w:t>
      </w:r>
    </w:p>
    <w:p w14:paraId="42A48729" w14:textId="77777777" w:rsidR="001B7944" w:rsidRPr="004362C0" w:rsidRDefault="001B7944">
      <w:pPr>
        <w:pStyle w:val="normal0"/>
        <w:rPr>
          <w:rFonts w:ascii="Times New Roman" w:hAnsi="Times New Roman" w:cs="Times New Roman"/>
          <w:sz w:val="24"/>
          <w:szCs w:val="24"/>
        </w:rPr>
      </w:pPr>
    </w:p>
    <w:p w14:paraId="3CE201A4"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296</w:t>
      </w:r>
    </w:p>
    <w:p w14:paraId="4565D0F0" w14:textId="77777777" w:rsidR="001B7944" w:rsidRPr="004362C0" w:rsidRDefault="001B7944">
      <w:pPr>
        <w:pStyle w:val="normal0"/>
        <w:rPr>
          <w:rFonts w:ascii="Times New Roman" w:hAnsi="Times New Roman" w:cs="Times New Roman"/>
          <w:sz w:val="24"/>
          <w:szCs w:val="24"/>
        </w:rPr>
      </w:pPr>
    </w:p>
    <w:p w14:paraId="6E0D514A" w14:textId="77777777" w:rsidR="001B7944" w:rsidRPr="004362C0" w:rsidRDefault="001B7944">
      <w:pPr>
        <w:pStyle w:val="normal0"/>
        <w:rPr>
          <w:rFonts w:ascii="Times New Roman" w:hAnsi="Times New Roman" w:cs="Times New Roman"/>
          <w:sz w:val="24"/>
          <w:szCs w:val="24"/>
        </w:rPr>
      </w:pPr>
    </w:p>
    <w:p w14:paraId="0FF4766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br w:type="page"/>
      </w:r>
    </w:p>
    <w:p w14:paraId="306E0955" w14:textId="77777777" w:rsidR="001B7944" w:rsidRPr="004362C0" w:rsidRDefault="001B7944">
      <w:pPr>
        <w:pStyle w:val="normal0"/>
        <w:rPr>
          <w:rFonts w:ascii="Times New Roman" w:hAnsi="Times New Roman" w:cs="Times New Roman"/>
          <w:sz w:val="24"/>
          <w:szCs w:val="24"/>
        </w:rPr>
      </w:pPr>
    </w:p>
    <w:p w14:paraId="0868CE29" w14:textId="3E09102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t xml:space="preserve">World History: </w:t>
      </w:r>
      <w:r w:rsidR="002E65B8" w:rsidRPr="004362C0">
        <w:rPr>
          <w:rFonts w:ascii="Times New Roman" w:hAnsi="Times New Roman" w:cs="Times New Roman"/>
          <w:b/>
          <w:sz w:val="24"/>
          <w:szCs w:val="24"/>
        </w:rPr>
        <w:t xml:space="preserve">Identify these southern hemisphere nations. </w:t>
      </w:r>
    </w:p>
    <w:p w14:paraId="37B9AAED" w14:textId="77777777" w:rsidR="001B7944" w:rsidRPr="004362C0" w:rsidRDefault="001B7944">
      <w:pPr>
        <w:pStyle w:val="normal0"/>
        <w:rPr>
          <w:rFonts w:ascii="Times New Roman" w:hAnsi="Times New Roman" w:cs="Times New Roman"/>
          <w:sz w:val="24"/>
          <w:szCs w:val="24"/>
        </w:rPr>
      </w:pPr>
    </w:p>
    <w:p w14:paraId="68DF0A21" w14:textId="68A60F78"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xml:space="preserve">: </w:t>
      </w:r>
      <w:r w:rsidR="00CC323D" w:rsidRPr="004362C0">
        <w:rPr>
          <w:rFonts w:ascii="Times New Roman" w:hAnsi="Times New Roman" w:cs="Times New Roman"/>
          <w:sz w:val="24"/>
          <w:szCs w:val="24"/>
        </w:rPr>
        <w:t>What country once led by Juan Peron lost the Falklands War to Great Britain?</w:t>
      </w:r>
    </w:p>
    <w:p w14:paraId="4F94917E" w14:textId="77777777" w:rsidR="001B7944" w:rsidRPr="004362C0" w:rsidRDefault="001B7944">
      <w:pPr>
        <w:pStyle w:val="normal0"/>
        <w:rPr>
          <w:rFonts w:ascii="Times New Roman" w:hAnsi="Times New Roman" w:cs="Times New Roman"/>
          <w:sz w:val="24"/>
          <w:szCs w:val="24"/>
        </w:rPr>
      </w:pPr>
    </w:p>
    <w:p w14:paraId="119E7222" w14:textId="5E7DE7EF" w:rsidR="001B7944" w:rsidRPr="004362C0" w:rsidRDefault="00BF2340">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002E65B8" w:rsidRPr="004362C0">
        <w:rPr>
          <w:rFonts w:ascii="Times New Roman" w:hAnsi="Times New Roman" w:cs="Times New Roman"/>
          <w:sz w:val="24"/>
          <w:szCs w:val="24"/>
        </w:rPr>
        <w:tab/>
      </w:r>
      <w:r w:rsidR="002E65B8" w:rsidRPr="004362C0">
        <w:rPr>
          <w:rFonts w:ascii="Times New Roman" w:hAnsi="Times New Roman" w:cs="Times New Roman"/>
          <w:b/>
          <w:sz w:val="24"/>
          <w:szCs w:val="24"/>
          <w:u w:val="single"/>
        </w:rPr>
        <w:t>Argentina</w:t>
      </w:r>
    </w:p>
    <w:p w14:paraId="068D3049" w14:textId="77777777" w:rsidR="001B7944" w:rsidRPr="004362C0" w:rsidRDefault="001B7944">
      <w:pPr>
        <w:pStyle w:val="normal0"/>
        <w:rPr>
          <w:rFonts w:ascii="Times New Roman" w:hAnsi="Times New Roman" w:cs="Times New Roman"/>
          <w:sz w:val="24"/>
          <w:szCs w:val="24"/>
        </w:rPr>
      </w:pPr>
    </w:p>
    <w:p w14:paraId="71822141" w14:textId="45AC6116"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00CC323D" w:rsidRPr="004362C0">
        <w:rPr>
          <w:rFonts w:ascii="Times New Roman" w:hAnsi="Times New Roman" w:cs="Times New Roman"/>
          <w:sz w:val="24"/>
          <w:szCs w:val="24"/>
        </w:rPr>
        <w:t xml:space="preserve"> The leader of this country was once advised by the Chicago Boys. Identify this nation once led by Salvador Allende and Augusto Pinochet. </w:t>
      </w:r>
    </w:p>
    <w:p w14:paraId="2842B86B" w14:textId="77777777" w:rsidR="001B7944" w:rsidRPr="004362C0" w:rsidRDefault="001B7944">
      <w:pPr>
        <w:pStyle w:val="normal0"/>
        <w:rPr>
          <w:rFonts w:ascii="Times New Roman" w:hAnsi="Times New Roman" w:cs="Times New Roman"/>
          <w:sz w:val="24"/>
          <w:szCs w:val="24"/>
        </w:rPr>
      </w:pPr>
    </w:p>
    <w:p w14:paraId="22A9B9D0" w14:textId="1F37A015" w:rsidR="001B7944" w:rsidRPr="004362C0" w:rsidRDefault="00BF2340">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002E65B8" w:rsidRPr="004362C0">
        <w:rPr>
          <w:rFonts w:ascii="Times New Roman" w:hAnsi="Times New Roman" w:cs="Times New Roman"/>
          <w:b/>
          <w:sz w:val="24"/>
          <w:szCs w:val="24"/>
          <w:u w:val="single"/>
        </w:rPr>
        <w:t>Chile</w:t>
      </w:r>
    </w:p>
    <w:p w14:paraId="644A2B57" w14:textId="77777777" w:rsidR="001B7944" w:rsidRPr="004362C0" w:rsidRDefault="001B7944">
      <w:pPr>
        <w:pStyle w:val="normal0"/>
        <w:rPr>
          <w:rFonts w:ascii="Times New Roman" w:hAnsi="Times New Roman" w:cs="Times New Roman"/>
          <w:sz w:val="24"/>
          <w:szCs w:val="24"/>
        </w:rPr>
      </w:pPr>
    </w:p>
    <w:p w14:paraId="0C6D8D16" w14:textId="275FED1C"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w:t>
      </w:r>
      <w:r w:rsidR="00CC323D" w:rsidRPr="004362C0">
        <w:rPr>
          <w:rFonts w:ascii="Times New Roman" w:hAnsi="Times New Roman" w:cs="Times New Roman"/>
          <w:sz w:val="24"/>
          <w:szCs w:val="24"/>
        </w:rPr>
        <w:t xml:space="preserve"> One president of this nation was impeached due to her role in a scandal involving the state oil company, </w:t>
      </w:r>
      <w:proofErr w:type="spellStart"/>
      <w:r w:rsidR="00CC323D" w:rsidRPr="004362C0">
        <w:rPr>
          <w:rFonts w:ascii="Times New Roman" w:hAnsi="Times New Roman" w:cs="Times New Roman"/>
          <w:sz w:val="24"/>
          <w:szCs w:val="24"/>
        </w:rPr>
        <w:t>Petrobras</w:t>
      </w:r>
      <w:proofErr w:type="spellEnd"/>
      <w:r w:rsidR="00CC323D" w:rsidRPr="004362C0">
        <w:rPr>
          <w:rFonts w:ascii="Times New Roman" w:hAnsi="Times New Roman" w:cs="Times New Roman"/>
          <w:sz w:val="24"/>
          <w:szCs w:val="24"/>
        </w:rPr>
        <w:t xml:space="preserve">. This nation was led on two occasions by </w:t>
      </w:r>
      <w:proofErr w:type="spellStart"/>
      <w:r w:rsidR="00CC323D" w:rsidRPr="004362C0">
        <w:rPr>
          <w:rFonts w:ascii="Times New Roman" w:hAnsi="Times New Roman" w:cs="Times New Roman"/>
          <w:sz w:val="24"/>
          <w:szCs w:val="24"/>
        </w:rPr>
        <w:t>Getulio</w:t>
      </w:r>
      <w:proofErr w:type="spellEnd"/>
      <w:r w:rsidR="00CC323D" w:rsidRPr="004362C0">
        <w:rPr>
          <w:rFonts w:ascii="Times New Roman" w:hAnsi="Times New Roman" w:cs="Times New Roman"/>
          <w:sz w:val="24"/>
          <w:szCs w:val="24"/>
        </w:rPr>
        <w:t xml:space="preserve"> Vargas and was led from 2003-2010 by </w:t>
      </w:r>
      <w:proofErr w:type="spellStart"/>
      <w:r w:rsidR="00CC323D" w:rsidRPr="004362C0">
        <w:rPr>
          <w:rFonts w:ascii="Times New Roman" w:hAnsi="Times New Roman" w:cs="Times New Roman"/>
          <w:sz w:val="24"/>
          <w:szCs w:val="24"/>
        </w:rPr>
        <w:t>Inacio</w:t>
      </w:r>
      <w:proofErr w:type="spellEnd"/>
      <w:r w:rsidR="00CC323D" w:rsidRPr="004362C0">
        <w:rPr>
          <w:rFonts w:ascii="Times New Roman" w:hAnsi="Times New Roman" w:cs="Times New Roman"/>
          <w:sz w:val="24"/>
          <w:szCs w:val="24"/>
        </w:rPr>
        <w:t xml:space="preserve"> Lula da Silva. Identify this nation formerly led by </w:t>
      </w:r>
      <w:proofErr w:type="spellStart"/>
      <w:r w:rsidR="00CC323D" w:rsidRPr="004362C0">
        <w:rPr>
          <w:rFonts w:ascii="Times New Roman" w:hAnsi="Times New Roman" w:cs="Times New Roman"/>
          <w:sz w:val="24"/>
          <w:szCs w:val="24"/>
        </w:rPr>
        <w:t>Dilma</w:t>
      </w:r>
      <w:proofErr w:type="spellEnd"/>
      <w:r w:rsidR="00CC323D" w:rsidRPr="004362C0">
        <w:rPr>
          <w:rFonts w:ascii="Times New Roman" w:hAnsi="Times New Roman" w:cs="Times New Roman"/>
          <w:sz w:val="24"/>
          <w:szCs w:val="24"/>
        </w:rPr>
        <w:t xml:space="preserve"> </w:t>
      </w:r>
      <w:proofErr w:type="spellStart"/>
      <w:r w:rsidR="00CC323D" w:rsidRPr="004362C0">
        <w:rPr>
          <w:rFonts w:ascii="Times New Roman" w:hAnsi="Times New Roman" w:cs="Times New Roman"/>
          <w:sz w:val="24"/>
          <w:szCs w:val="24"/>
        </w:rPr>
        <w:t>Rousseff</w:t>
      </w:r>
      <w:proofErr w:type="spellEnd"/>
      <w:r w:rsidR="00CC323D" w:rsidRPr="004362C0">
        <w:rPr>
          <w:rFonts w:ascii="Times New Roman" w:hAnsi="Times New Roman" w:cs="Times New Roman"/>
          <w:sz w:val="24"/>
          <w:szCs w:val="24"/>
        </w:rPr>
        <w:t xml:space="preserve"> and currently led by Michel </w:t>
      </w:r>
      <w:proofErr w:type="spellStart"/>
      <w:r w:rsidR="00CC323D" w:rsidRPr="004362C0">
        <w:rPr>
          <w:rFonts w:ascii="Times New Roman" w:hAnsi="Times New Roman" w:cs="Times New Roman"/>
          <w:sz w:val="24"/>
          <w:szCs w:val="24"/>
        </w:rPr>
        <w:t>Temer</w:t>
      </w:r>
      <w:proofErr w:type="spellEnd"/>
      <w:r w:rsidR="00CC323D" w:rsidRPr="004362C0">
        <w:rPr>
          <w:rFonts w:ascii="Times New Roman" w:hAnsi="Times New Roman" w:cs="Times New Roman"/>
          <w:sz w:val="24"/>
          <w:szCs w:val="24"/>
        </w:rPr>
        <w:t xml:space="preserve">, who oversaw hosting of the 2016 Summer Olympics. </w:t>
      </w:r>
    </w:p>
    <w:p w14:paraId="61CA4EB8" w14:textId="77777777" w:rsidR="001B7944" w:rsidRPr="004362C0" w:rsidRDefault="001B7944">
      <w:pPr>
        <w:pStyle w:val="normal0"/>
        <w:rPr>
          <w:rFonts w:ascii="Times New Roman" w:hAnsi="Times New Roman" w:cs="Times New Roman"/>
          <w:sz w:val="24"/>
          <w:szCs w:val="24"/>
        </w:rPr>
      </w:pPr>
    </w:p>
    <w:p w14:paraId="293ADEDC" w14:textId="3404FA74" w:rsidR="001B7944" w:rsidRPr="004362C0" w:rsidRDefault="002E65B8">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Brazil</w:t>
      </w:r>
    </w:p>
    <w:p w14:paraId="5284549E" w14:textId="77777777" w:rsidR="001B7944" w:rsidRPr="004362C0" w:rsidRDefault="001B7944">
      <w:pPr>
        <w:pStyle w:val="normal0"/>
        <w:rPr>
          <w:rFonts w:ascii="Times New Roman" w:hAnsi="Times New Roman" w:cs="Times New Roman"/>
          <w:sz w:val="24"/>
          <w:szCs w:val="24"/>
        </w:rPr>
      </w:pPr>
    </w:p>
    <w:p w14:paraId="39AF222B" w14:textId="77777777" w:rsidR="001B7944" w:rsidRPr="004362C0" w:rsidRDefault="001B7944">
      <w:pPr>
        <w:pStyle w:val="normal0"/>
        <w:rPr>
          <w:rFonts w:ascii="Times New Roman" w:hAnsi="Times New Roman" w:cs="Times New Roman"/>
          <w:sz w:val="24"/>
          <w:szCs w:val="24"/>
        </w:rPr>
      </w:pPr>
    </w:p>
    <w:p w14:paraId="0EBE8D4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t>Fine Arts: Identify the following works of art given a description.</w:t>
      </w:r>
    </w:p>
    <w:p w14:paraId="3F3DFB5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47DEF9D7"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What work features a man wearing a top hat and carrying a gun on the left and a boy wielding two pistols on the right of the title woman carrying a French flag?</w:t>
      </w:r>
    </w:p>
    <w:p w14:paraId="50237569"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7B5C21D8"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t xml:space="preserve">        </w:t>
      </w:r>
      <w:r w:rsidRPr="004362C0">
        <w:rPr>
          <w:rFonts w:ascii="Times New Roman" w:hAnsi="Times New Roman" w:cs="Times New Roman"/>
          <w:sz w:val="24"/>
          <w:szCs w:val="24"/>
        </w:rPr>
        <w:tab/>
      </w:r>
      <w:r w:rsidRPr="004362C0">
        <w:rPr>
          <w:rFonts w:ascii="Times New Roman" w:hAnsi="Times New Roman" w:cs="Times New Roman"/>
          <w:b/>
          <w:i/>
          <w:sz w:val="24"/>
          <w:szCs w:val="24"/>
          <w:u w:val="single"/>
        </w:rPr>
        <w:t>Liberty Leading the People</w:t>
      </w:r>
    </w:p>
    <w:p w14:paraId="188B6078"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36009EF5"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What work features a man in a white shirt with his hands in the air illuminated by a yellow box light pressed against a wall by a French firing squad with other victims?</w:t>
      </w:r>
    </w:p>
    <w:p w14:paraId="10A2DCD5" w14:textId="514F199C"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52FE81F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t xml:space="preserve">        </w:t>
      </w:r>
      <w:r w:rsidRPr="004362C0">
        <w:rPr>
          <w:rFonts w:ascii="Times New Roman" w:hAnsi="Times New Roman" w:cs="Times New Roman"/>
          <w:sz w:val="24"/>
          <w:szCs w:val="24"/>
        </w:rPr>
        <w:tab/>
      </w:r>
      <w:r w:rsidRPr="004362C0">
        <w:rPr>
          <w:rFonts w:ascii="Times New Roman" w:hAnsi="Times New Roman" w:cs="Times New Roman"/>
          <w:i/>
          <w:sz w:val="24"/>
          <w:szCs w:val="24"/>
        </w:rPr>
        <w:t xml:space="preserve">The </w:t>
      </w:r>
      <w:r w:rsidRPr="004362C0">
        <w:rPr>
          <w:rFonts w:ascii="Times New Roman" w:hAnsi="Times New Roman" w:cs="Times New Roman"/>
          <w:b/>
          <w:i/>
          <w:sz w:val="24"/>
          <w:szCs w:val="24"/>
          <w:u w:val="single"/>
        </w:rPr>
        <w:t>Third of May</w:t>
      </w:r>
      <w:r w:rsidRPr="004362C0">
        <w:rPr>
          <w:rFonts w:ascii="Times New Roman" w:hAnsi="Times New Roman" w:cs="Times New Roman"/>
          <w:i/>
          <w:sz w:val="24"/>
          <w:szCs w:val="24"/>
        </w:rPr>
        <w:t xml:space="preserve"> 1808</w:t>
      </w:r>
    </w:p>
    <w:p w14:paraId="08CBB4A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09DD08D6"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xml:space="preserve">: All of the figures in this painting reside in front of two pillars that support three arches. On the right colorfully dressed women </w:t>
      </w:r>
      <w:proofErr w:type="gramStart"/>
      <w:r w:rsidRPr="004362C0">
        <w:rPr>
          <w:rFonts w:ascii="Times New Roman" w:hAnsi="Times New Roman" w:cs="Times New Roman"/>
          <w:sz w:val="24"/>
          <w:szCs w:val="24"/>
        </w:rPr>
        <w:t>mourn</w:t>
      </w:r>
      <w:proofErr w:type="gramEnd"/>
      <w:r w:rsidRPr="004362C0">
        <w:rPr>
          <w:rFonts w:ascii="Times New Roman" w:hAnsi="Times New Roman" w:cs="Times New Roman"/>
          <w:sz w:val="24"/>
          <w:szCs w:val="24"/>
        </w:rPr>
        <w:t xml:space="preserve"> as three men raise their arms toward a man in a red robe holding three swords. This describes what Jacques Louis David painting?</w:t>
      </w:r>
    </w:p>
    <w:p w14:paraId="7FA8C1BF"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081DAB96"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t xml:space="preserve">        </w:t>
      </w:r>
      <w:r w:rsidRPr="004362C0">
        <w:rPr>
          <w:rFonts w:ascii="Times New Roman" w:hAnsi="Times New Roman" w:cs="Times New Roman"/>
          <w:sz w:val="24"/>
          <w:szCs w:val="24"/>
        </w:rPr>
        <w:tab/>
      </w:r>
      <w:r w:rsidRPr="004362C0">
        <w:rPr>
          <w:rFonts w:ascii="Times New Roman" w:hAnsi="Times New Roman" w:cs="Times New Roman"/>
          <w:i/>
          <w:sz w:val="24"/>
          <w:szCs w:val="24"/>
        </w:rPr>
        <w:t xml:space="preserve">The </w:t>
      </w:r>
      <w:r w:rsidRPr="004362C0">
        <w:rPr>
          <w:rFonts w:ascii="Times New Roman" w:hAnsi="Times New Roman" w:cs="Times New Roman"/>
          <w:b/>
          <w:i/>
          <w:sz w:val="24"/>
          <w:szCs w:val="24"/>
          <w:u w:val="single"/>
        </w:rPr>
        <w:t xml:space="preserve">Oath of the </w:t>
      </w:r>
      <w:proofErr w:type="spellStart"/>
      <w:r w:rsidRPr="004362C0">
        <w:rPr>
          <w:rFonts w:ascii="Times New Roman" w:hAnsi="Times New Roman" w:cs="Times New Roman"/>
          <w:b/>
          <w:i/>
          <w:sz w:val="24"/>
          <w:szCs w:val="24"/>
          <w:u w:val="single"/>
        </w:rPr>
        <w:t>Horatii</w:t>
      </w:r>
      <w:proofErr w:type="spellEnd"/>
    </w:p>
    <w:p w14:paraId="754C3BE2" w14:textId="77777777" w:rsidR="001B7944" w:rsidRPr="004362C0" w:rsidRDefault="001B7944">
      <w:pPr>
        <w:pStyle w:val="normal0"/>
        <w:rPr>
          <w:rFonts w:ascii="Times New Roman" w:hAnsi="Times New Roman" w:cs="Times New Roman"/>
          <w:sz w:val="24"/>
          <w:szCs w:val="24"/>
        </w:rPr>
      </w:pPr>
    </w:p>
    <w:p w14:paraId="08A23541" w14:textId="77777777" w:rsidR="001B7944" w:rsidRPr="004362C0" w:rsidRDefault="001B7944">
      <w:pPr>
        <w:pStyle w:val="normal0"/>
        <w:rPr>
          <w:rFonts w:ascii="Times New Roman" w:hAnsi="Times New Roman" w:cs="Times New Roman"/>
          <w:sz w:val="24"/>
          <w:szCs w:val="24"/>
        </w:rPr>
      </w:pPr>
    </w:p>
    <w:p w14:paraId="51E1C4AC" w14:textId="77777777" w:rsidR="001B7944" w:rsidRPr="004362C0" w:rsidRDefault="001B7944">
      <w:pPr>
        <w:pStyle w:val="normal0"/>
        <w:rPr>
          <w:rFonts w:ascii="Times New Roman" w:hAnsi="Times New Roman" w:cs="Times New Roman"/>
          <w:sz w:val="24"/>
          <w:szCs w:val="24"/>
        </w:rPr>
      </w:pPr>
    </w:p>
    <w:p w14:paraId="5D42CDF4" w14:textId="77777777" w:rsidR="001B7944" w:rsidRPr="004362C0" w:rsidRDefault="001B7944">
      <w:pPr>
        <w:pStyle w:val="normal0"/>
        <w:rPr>
          <w:rFonts w:ascii="Times New Roman" w:hAnsi="Times New Roman" w:cs="Times New Roman"/>
          <w:sz w:val="24"/>
          <w:szCs w:val="24"/>
        </w:rPr>
      </w:pPr>
    </w:p>
    <w:p w14:paraId="66E3F0D1" w14:textId="77777777" w:rsidR="001B7944" w:rsidRPr="004362C0" w:rsidRDefault="001B7944">
      <w:pPr>
        <w:pStyle w:val="normal0"/>
        <w:rPr>
          <w:rFonts w:ascii="Times New Roman" w:hAnsi="Times New Roman" w:cs="Times New Roman"/>
          <w:sz w:val="24"/>
          <w:szCs w:val="24"/>
        </w:rPr>
      </w:pPr>
    </w:p>
    <w:p w14:paraId="519A6056" w14:textId="77777777" w:rsidR="001B7944" w:rsidRPr="004362C0" w:rsidRDefault="001B7944">
      <w:pPr>
        <w:pStyle w:val="normal0"/>
        <w:rPr>
          <w:rFonts w:ascii="Times New Roman" w:hAnsi="Times New Roman" w:cs="Times New Roman"/>
          <w:sz w:val="24"/>
          <w:szCs w:val="24"/>
        </w:rPr>
      </w:pPr>
    </w:p>
    <w:p w14:paraId="2918674D" w14:textId="77777777" w:rsidR="001B7944" w:rsidRPr="004362C0" w:rsidRDefault="00BF2340">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4362C0">
        <w:rPr>
          <w:rFonts w:ascii="Times New Roman" w:hAnsi="Times New Roman" w:cs="Times New Roman"/>
          <w:b/>
          <w:sz w:val="24"/>
          <w:szCs w:val="24"/>
        </w:rPr>
        <w:lastRenderedPageBreak/>
        <w:t>Life Science: Identify the following scientists.</w:t>
      </w:r>
    </w:p>
    <w:p w14:paraId="283FAAA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2D8171B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What man developed the first successful polio vaccine?</w:t>
      </w:r>
    </w:p>
    <w:p w14:paraId="59F3B4FF" w14:textId="77777777" w:rsidR="001B7944" w:rsidRPr="004362C0" w:rsidRDefault="001B7944">
      <w:pPr>
        <w:pStyle w:val="normal0"/>
        <w:rPr>
          <w:rFonts w:ascii="Times New Roman" w:hAnsi="Times New Roman" w:cs="Times New Roman"/>
          <w:sz w:val="24"/>
          <w:szCs w:val="24"/>
        </w:rPr>
      </w:pPr>
    </w:p>
    <w:p w14:paraId="757373B9"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t xml:space="preserve">Jonas </w:t>
      </w:r>
      <w:r w:rsidRPr="004362C0">
        <w:rPr>
          <w:rFonts w:ascii="Times New Roman" w:hAnsi="Times New Roman" w:cs="Times New Roman"/>
          <w:b/>
          <w:sz w:val="24"/>
          <w:szCs w:val="24"/>
          <w:u w:val="single"/>
        </w:rPr>
        <w:t>Salk</w:t>
      </w:r>
    </w:p>
    <w:p w14:paraId="692B7F49" w14:textId="77777777" w:rsidR="001B7944" w:rsidRPr="004362C0" w:rsidRDefault="001B7944">
      <w:pPr>
        <w:pStyle w:val="normal0"/>
        <w:rPr>
          <w:rFonts w:ascii="Times New Roman" w:hAnsi="Times New Roman" w:cs="Times New Roman"/>
          <w:sz w:val="24"/>
          <w:szCs w:val="24"/>
        </w:rPr>
      </w:pPr>
    </w:p>
    <w:p w14:paraId="44BEEFC2"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What man developed the first oral polio vaccine?</w:t>
      </w:r>
    </w:p>
    <w:p w14:paraId="6C00AFF4" w14:textId="77777777" w:rsidR="001B7944" w:rsidRPr="004362C0" w:rsidRDefault="001B7944">
      <w:pPr>
        <w:pStyle w:val="normal0"/>
        <w:rPr>
          <w:rFonts w:ascii="Times New Roman" w:hAnsi="Times New Roman" w:cs="Times New Roman"/>
          <w:sz w:val="24"/>
          <w:szCs w:val="24"/>
        </w:rPr>
      </w:pPr>
    </w:p>
    <w:p w14:paraId="716B129B"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t xml:space="preserve">Albert </w:t>
      </w:r>
      <w:r w:rsidRPr="004362C0">
        <w:rPr>
          <w:rFonts w:ascii="Times New Roman" w:hAnsi="Times New Roman" w:cs="Times New Roman"/>
          <w:b/>
          <w:sz w:val="24"/>
          <w:szCs w:val="24"/>
          <w:u w:val="single"/>
        </w:rPr>
        <w:t>Sabin</w:t>
      </w:r>
    </w:p>
    <w:p w14:paraId="33B5C4F6" w14:textId="77777777" w:rsidR="001B7944" w:rsidRPr="004362C0" w:rsidRDefault="001B7944">
      <w:pPr>
        <w:pStyle w:val="normal0"/>
        <w:rPr>
          <w:rFonts w:ascii="Times New Roman" w:hAnsi="Times New Roman" w:cs="Times New Roman"/>
          <w:sz w:val="24"/>
          <w:szCs w:val="24"/>
        </w:rPr>
      </w:pPr>
    </w:p>
    <w:p w14:paraId="5F51E68F"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This scientist names an effect in which increased oxygen levels lead to decreased fermentation activity, and he utilized meat broth to help disprove spontaneous generation. This man developed vaccines for both anthrax and rabies. Identify this scientist that developed a namesake process for killing microorganisms in liquids, such as milk.</w:t>
      </w:r>
    </w:p>
    <w:p w14:paraId="6406E9F1" w14:textId="77777777" w:rsidR="001B7944" w:rsidRPr="004362C0" w:rsidRDefault="001B7944">
      <w:pPr>
        <w:pStyle w:val="normal0"/>
        <w:rPr>
          <w:rFonts w:ascii="Times New Roman" w:hAnsi="Times New Roman" w:cs="Times New Roman"/>
          <w:sz w:val="24"/>
          <w:szCs w:val="24"/>
        </w:rPr>
      </w:pPr>
    </w:p>
    <w:p w14:paraId="7849B54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t xml:space="preserve">Louis </w:t>
      </w:r>
      <w:r w:rsidRPr="004362C0">
        <w:rPr>
          <w:rFonts w:ascii="Times New Roman" w:hAnsi="Times New Roman" w:cs="Times New Roman"/>
          <w:b/>
          <w:sz w:val="24"/>
          <w:szCs w:val="24"/>
          <w:u w:val="single"/>
        </w:rPr>
        <w:t>Pasteur</w:t>
      </w:r>
    </w:p>
    <w:p w14:paraId="3EBBCF10" w14:textId="77777777" w:rsidR="001B7944" w:rsidRPr="004362C0" w:rsidRDefault="001B7944">
      <w:pPr>
        <w:pStyle w:val="normal0"/>
        <w:rPr>
          <w:rFonts w:ascii="Times New Roman" w:hAnsi="Times New Roman" w:cs="Times New Roman"/>
          <w:sz w:val="24"/>
          <w:szCs w:val="24"/>
        </w:rPr>
      </w:pPr>
    </w:p>
    <w:p w14:paraId="46037F3D" w14:textId="77777777" w:rsidR="001B7944" w:rsidRPr="004362C0" w:rsidRDefault="001B7944">
      <w:pPr>
        <w:pStyle w:val="normal0"/>
        <w:rPr>
          <w:rFonts w:ascii="Times New Roman" w:hAnsi="Times New Roman" w:cs="Times New Roman"/>
          <w:sz w:val="24"/>
          <w:szCs w:val="24"/>
        </w:rPr>
      </w:pPr>
    </w:p>
    <w:p w14:paraId="0F352C9E" w14:textId="77777777" w:rsidR="001B7944" w:rsidRPr="004362C0" w:rsidRDefault="001B7944">
      <w:pPr>
        <w:pStyle w:val="normal0"/>
        <w:rPr>
          <w:rFonts w:ascii="Times New Roman" w:hAnsi="Times New Roman" w:cs="Times New Roman"/>
          <w:sz w:val="24"/>
          <w:szCs w:val="24"/>
        </w:rPr>
      </w:pPr>
    </w:p>
    <w:p w14:paraId="05FD5AA1" w14:textId="77777777" w:rsidR="001B7944" w:rsidRPr="004362C0" w:rsidRDefault="001B7944">
      <w:pPr>
        <w:pStyle w:val="normal0"/>
        <w:rPr>
          <w:rFonts w:ascii="Times New Roman" w:hAnsi="Times New Roman" w:cs="Times New Roman"/>
          <w:sz w:val="24"/>
          <w:szCs w:val="24"/>
        </w:rPr>
      </w:pPr>
    </w:p>
    <w:p w14:paraId="6C6EB8FE" w14:textId="77777777" w:rsidR="00764E03" w:rsidRPr="004362C0" w:rsidRDefault="00764E03" w:rsidP="00764E03">
      <w:pPr>
        <w:pStyle w:val="normal0"/>
        <w:rPr>
          <w:rFonts w:ascii="Times New Roman" w:hAnsi="Times New Roman" w:cs="Times New Roman"/>
          <w:sz w:val="24"/>
          <w:szCs w:val="24"/>
        </w:rPr>
      </w:pPr>
      <w:r w:rsidRPr="004362C0">
        <w:rPr>
          <w:rFonts w:ascii="Times New Roman" w:hAnsi="Times New Roman" w:cs="Times New Roman"/>
          <w:b/>
          <w:sz w:val="24"/>
          <w:szCs w:val="24"/>
        </w:rPr>
        <w:t xml:space="preserve">World Literature: </w:t>
      </w:r>
    </w:p>
    <w:p w14:paraId="6EBBE10E" w14:textId="77777777" w:rsidR="00764E03" w:rsidRPr="004362C0" w:rsidRDefault="00764E03" w:rsidP="00764E03">
      <w:pPr>
        <w:pStyle w:val="normal0"/>
        <w:rPr>
          <w:rFonts w:ascii="Times New Roman" w:hAnsi="Times New Roman" w:cs="Times New Roman"/>
          <w:sz w:val="24"/>
          <w:szCs w:val="24"/>
        </w:rPr>
      </w:pPr>
    </w:p>
    <w:p w14:paraId="38B5CECC" w14:textId="2E070A5F" w:rsidR="00764E03" w:rsidRPr="004362C0" w:rsidRDefault="00764E03" w:rsidP="00764E03">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xml:space="preserve">: </w:t>
      </w:r>
      <w:r w:rsidR="00AD02D0" w:rsidRPr="004362C0">
        <w:rPr>
          <w:rFonts w:ascii="Times New Roman" w:hAnsi="Times New Roman" w:cs="Times New Roman"/>
          <w:i/>
          <w:sz w:val="24"/>
          <w:szCs w:val="24"/>
        </w:rPr>
        <w:t>The Misanthrope</w:t>
      </w:r>
      <w:r w:rsidR="00AD02D0" w:rsidRPr="004362C0">
        <w:rPr>
          <w:rFonts w:ascii="Times New Roman" w:hAnsi="Times New Roman" w:cs="Times New Roman"/>
          <w:sz w:val="24"/>
          <w:szCs w:val="24"/>
        </w:rPr>
        <w:t xml:space="preserve"> and </w:t>
      </w:r>
      <w:r w:rsidR="00AD02D0" w:rsidRPr="004362C0">
        <w:rPr>
          <w:rFonts w:ascii="Times New Roman" w:hAnsi="Times New Roman" w:cs="Times New Roman"/>
          <w:i/>
          <w:sz w:val="24"/>
          <w:szCs w:val="24"/>
        </w:rPr>
        <w:t>The School for Wives</w:t>
      </w:r>
      <w:r w:rsidR="00AD02D0" w:rsidRPr="004362C0">
        <w:rPr>
          <w:rFonts w:ascii="Times New Roman" w:hAnsi="Times New Roman" w:cs="Times New Roman"/>
          <w:sz w:val="24"/>
          <w:szCs w:val="24"/>
        </w:rPr>
        <w:t xml:space="preserve"> are plays by what French author whose real name is Jean-Baptiste Poquelin?</w:t>
      </w:r>
    </w:p>
    <w:p w14:paraId="31CB3390" w14:textId="77777777" w:rsidR="00764E03" w:rsidRPr="004362C0" w:rsidRDefault="00764E03" w:rsidP="00764E03">
      <w:pPr>
        <w:pStyle w:val="normal0"/>
        <w:rPr>
          <w:rFonts w:ascii="Times New Roman" w:hAnsi="Times New Roman" w:cs="Times New Roman"/>
          <w:sz w:val="24"/>
          <w:szCs w:val="24"/>
        </w:rPr>
      </w:pPr>
    </w:p>
    <w:p w14:paraId="5B85F1C7" w14:textId="5355CCEF" w:rsidR="00764E03" w:rsidRPr="004362C0" w:rsidRDefault="00764E03" w:rsidP="00764E03">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Moliere</w:t>
      </w:r>
    </w:p>
    <w:p w14:paraId="3C9950A9" w14:textId="77777777" w:rsidR="00764E03" w:rsidRPr="004362C0" w:rsidRDefault="00764E03" w:rsidP="00764E03">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r>
    </w:p>
    <w:p w14:paraId="60B8366A" w14:textId="5F25A10C" w:rsidR="00764E03" w:rsidRPr="004362C0" w:rsidRDefault="00764E03" w:rsidP="00764E03">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xml:space="preserve">: </w:t>
      </w:r>
      <w:r w:rsidR="00AD02D0" w:rsidRPr="004362C0">
        <w:rPr>
          <w:rFonts w:ascii="Times New Roman" w:hAnsi="Times New Roman" w:cs="Times New Roman"/>
          <w:sz w:val="24"/>
          <w:szCs w:val="24"/>
        </w:rPr>
        <w:t xml:space="preserve">The title hypocrite attempts to seduce </w:t>
      </w:r>
      <w:proofErr w:type="spellStart"/>
      <w:r w:rsidR="00AD02D0" w:rsidRPr="004362C0">
        <w:rPr>
          <w:rFonts w:ascii="Times New Roman" w:hAnsi="Times New Roman" w:cs="Times New Roman"/>
          <w:sz w:val="24"/>
          <w:szCs w:val="24"/>
        </w:rPr>
        <w:t>Elmire</w:t>
      </w:r>
      <w:proofErr w:type="spellEnd"/>
      <w:r w:rsidR="00AD02D0" w:rsidRPr="004362C0">
        <w:rPr>
          <w:rFonts w:ascii="Times New Roman" w:hAnsi="Times New Roman" w:cs="Times New Roman"/>
          <w:sz w:val="24"/>
          <w:szCs w:val="24"/>
        </w:rPr>
        <w:t xml:space="preserve"> and is revered by </w:t>
      </w:r>
      <w:proofErr w:type="spellStart"/>
      <w:r w:rsidR="00AD02D0" w:rsidRPr="004362C0">
        <w:rPr>
          <w:rFonts w:ascii="Times New Roman" w:hAnsi="Times New Roman" w:cs="Times New Roman"/>
          <w:sz w:val="24"/>
          <w:szCs w:val="24"/>
        </w:rPr>
        <w:t>Orgon</w:t>
      </w:r>
      <w:proofErr w:type="spellEnd"/>
      <w:r w:rsidR="00AD02D0" w:rsidRPr="004362C0">
        <w:rPr>
          <w:rFonts w:ascii="Times New Roman" w:hAnsi="Times New Roman" w:cs="Times New Roman"/>
          <w:sz w:val="24"/>
          <w:szCs w:val="24"/>
        </w:rPr>
        <w:t xml:space="preserve"> in what play by Moliere?</w:t>
      </w:r>
    </w:p>
    <w:p w14:paraId="160C643E" w14:textId="77777777" w:rsidR="00764E03" w:rsidRPr="004362C0" w:rsidRDefault="00764E03" w:rsidP="00764E03">
      <w:pPr>
        <w:pStyle w:val="normal0"/>
        <w:rPr>
          <w:rFonts w:ascii="Times New Roman" w:hAnsi="Times New Roman" w:cs="Times New Roman"/>
          <w:sz w:val="24"/>
          <w:szCs w:val="24"/>
        </w:rPr>
      </w:pPr>
    </w:p>
    <w:p w14:paraId="746E48EE" w14:textId="1DA3DEF1" w:rsidR="00764E03" w:rsidRPr="004362C0" w:rsidRDefault="00764E03" w:rsidP="00764E03">
      <w:pPr>
        <w:pStyle w:val="normal0"/>
        <w:rPr>
          <w:rFonts w:ascii="Times New Roman" w:hAnsi="Times New Roman" w:cs="Times New Roman"/>
          <w:b/>
          <w:i/>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i/>
          <w:sz w:val="24"/>
          <w:szCs w:val="24"/>
          <w:u w:val="single"/>
        </w:rPr>
        <w:t>Tartuffe</w:t>
      </w:r>
    </w:p>
    <w:p w14:paraId="45F0CB52" w14:textId="77777777" w:rsidR="00764E03" w:rsidRPr="004362C0" w:rsidRDefault="00764E03" w:rsidP="00764E03">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41B4E22E" w14:textId="3A62BD9C" w:rsidR="00764E03" w:rsidRPr="004362C0" w:rsidRDefault="00764E03" w:rsidP="00764E03">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xml:space="preserve">: </w:t>
      </w:r>
      <w:r w:rsidR="009F3927" w:rsidRPr="004362C0">
        <w:rPr>
          <w:rFonts w:ascii="Times New Roman" w:hAnsi="Times New Roman" w:cs="Times New Roman"/>
          <w:sz w:val="24"/>
          <w:szCs w:val="24"/>
        </w:rPr>
        <w:t xml:space="preserve">One character in this play has promised his daughter to be the bride of Thomas </w:t>
      </w:r>
      <w:proofErr w:type="spellStart"/>
      <w:r w:rsidR="009F3927" w:rsidRPr="004362C0">
        <w:rPr>
          <w:rFonts w:ascii="Times New Roman" w:hAnsi="Times New Roman" w:cs="Times New Roman"/>
          <w:sz w:val="24"/>
          <w:szCs w:val="24"/>
        </w:rPr>
        <w:t>Diaforious</w:t>
      </w:r>
      <w:proofErr w:type="spellEnd"/>
      <w:r w:rsidR="009F3927" w:rsidRPr="004362C0">
        <w:rPr>
          <w:rFonts w:ascii="Times New Roman" w:hAnsi="Times New Roman" w:cs="Times New Roman"/>
          <w:sz w:val="24"/>
          <w:szCs w:val="24"/>
        </w:rPr>
        <w:t xml:space="preserve">, the son of a Paris doctor. Moliere collapsed and died on stage while playing the title character of this play. </w:t>
      </w:r>
      <w:proofErr w:type="spellStart"/>
      <w:r w:rsidR="009F3927" w:rsidRPr="004362C0">
        <w:rPr>
          <w:rFonts w:ascii="Times New Roman" w:hAnsi="Times New Roman" w:cs="Times New Roman"/>
          <w:sz w:val="24"/>
          <w:szCs w:val="24"/>
        </w:rPr>
        <w:t>Beline</w:t>
      </w:r>
      <w:proofErr w:type="spellEnd"/>
      <w:r w:rsidR="009F3927" w:rsidRPr="004362C0">
        <w:rPr>
          <w:rFonts w:ascii="Times New Roman" w:hAnsi="Times New Roman" w:cs="Times New Roman"/>
          <w:sz w:val="24"/>
          <w:szCs w:val="24"/>
        </w:rPr>
        <w:t xml:space="preserve"> plots to get all of the title character’s money in this play, while Angelique desires to marry </w:t>
      </w:r>
      <w:proofErr w:type="spellStart"/>
      <w:r w:rsidR="009F3927" w:rsidRPr="004362C0">
        <w:rPr>
          <w:rFonts w:ascii="Times New Roman" w:hAnsi="Times New Roman" w:cs="Times New Roman"/>
          <w:sz w:val="24"/>
          <w:szCs w:val="24"/>
        </w:rPr>
        <w:t>Cleante</w:t>
      </w:r>
      <w:proofErr w:type="spellEnd"/>
      <w:r w:rsidR="009F3927" w:rsidRPr="004362C0">
        <w:rPr>
          <w:rFonts w:ascii="Times New Roman" w:hAnsi="Times New Roman" w:cs="Times New Roman"/>
          <w:sz w:val="24"/>
          <w:szCs w:val="24"/>
        </w:rPr>
        <w:t xml:space="preserve">. Identify this Moliere play about </w:t>
      </w:r>
      <w:proofErr w:type="spellStart"/>
      <w:r w:rsidR="009F3927" w:rsidRPr="004362C0">
        <w:rPr>
          <w:rFonts w:ascii="Times New Roman" w:hAnsi="Times New Roman" w:cs="Times New Roman"/>
          <w:sz w:val="24"/>
          <w:szCs w:val="24"/>
        </w:rPr>
        <w:t>Argan</w:t>
      </w:r>
      <w:proofErr w:type="spellEnd"/>
      <w:r w:rsidR="009F3927" w:rsidRPr="004362C0">
        <w:rPr>
          <w:rFonts w:ascii="Times New Roman" w:hAnsi="Times New Roman" w:cs="Times New Roman"/>
          <w:sz w:val="24"/>
          <w:szCs w:val="24"/>
        </w:rPr>
        <w:t>, who is constantly fearful of death.</w:t>
      </w:r>
    </w:p>
    <w:p w14:paraId="2535A345" w14:textId="77777777" w:rsidR="001B7944" w:rsidRPr="004362C0" w:rsidRDefault="001B7944">
      <w:pPr>
        <w:pStyle w:val="normal0"/>
        <w:rPr>
          <w:rFonts w:ascii="Times New Roman" w:hAnsi="Times New Roman" w:cs="Times New Roman"/>
          <w:sz w:val="24"/>
          <w:szCs w:val="24"/>
        </w:rPr>
      </w:pPr>
    </w:p>
    <w:p w14:paraId="15C54D9C" w14:textId="210B0EED" w:rsidR="001B7944" w:rsidRPr="004362C0" w:rsidRDefault="00764E03">
      <w:pPr>
        <w:pStyle w:val="normal0"/>
        <w:rPr>
          <w:rFonts w:ascii="Times New Roman" w:hAnsi="Times New Roman" w:cs="Times New Roman"/>
          <w:i/>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i/>
          <w:sz w:val="24"/>
          <w:szCs w:val="24"/>
        </w:rPr>
        <w:t xml:space="preserve">The </w:t>
      </w:r>
      <w:r w:rsidRPr="004362C0">
        <w:rPr>
          <w:rFonts w:ascii="Times New Roman" w:hAnsi="Times New Roman" w:cs="Times New Roman"/>
          <w:b/>
          <w:i/>
          <w:sz w:val="24"/>
          <w:szCs w:val="24"/>
          <w:u w:val="single"/>
        </w:rPr>
        <w:t>Imaginary Invalid</w:t>
      </w:r>
    </w:p>
    <w:p w14:paraId="4D3F0E59" w14:textId="77777777" w:rsidR="001B7944" w:rsidRPr="004362C0" w:rsidRDefault="001B7944">
      <w:pPr>
        <w:pStyle w:val="normal0"/>
        <w:rPr>
          <w:rFonts w:ascii="Times New Roman" w:hAnsi="Times New Roman" w:cs="Times New Roman"/>
          <w:sz w:val="24"/>
          <w:szCs w:val="24"/>
        </w:rPr>
      </w:pPr>
    </w:p>
    <w:p w14:paraId="07163A69"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br w:type="page"/>
      </w:r>
    </w:p>
    <w:p w14:paraId="7ACB8BF5" w14:textId="77777777" w:rsidR="001B7944" w:rsidRPr="004362C0" w:rsidRDefault="001B7944">
      <w:pPr>
        <w:pStyle w:val="normal0"/>
        <w:rPr>
          <w:rFonts w:ascii="Times New Roman" w:hAnsi="Times New Roman" w:cs="Times New Roman"/>
          <w:sz w:val="24"/>
          <w:szCs w:val="24"/>
        </w:rPr>
      </w:pPr>
    </w:p>
    <w:p w14:paraId="6DC53096"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t xml:space="preserve">American Government / Economics: </w:t>
      </w:r>
    </w:p>
    <w:p w14:paraId="40E5CAA0" w14:textId="77777777" w:rsidR="001B7944" w:rsidRPr="004362C0" w:rsidRDefault="001B7944">
      <w:pPr>
        <w:pStyle w:val="normal0"/>
        <w:rPr>
          <w:rFonts w:ascii="Times New Roman" w:hAnsi="Times New Roman" w:cs="Times New Roman"/>
          <w:sz w:val="24"/>
          <w:szCs w:val="24"/>
        </w:rPr>
      </w:pPr>
    </w:p>
    <w:p w14:paraId="4A9B37C3" w14:textId="57C4C99D"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xml:space="preserve">: </w:t>
      </w:r>
      <w:r w:rsidR="00956429" w:rsidRPr="004362C0">
        <w:rPr>
          <w:rFonts w:ascii="Times New Roman" w:hAnsi="Times New Roman" w:cs="Times New Roman"/>
          <w:sz w:val="24"/>
          <w:szCs w:val="24"/>
        </w:rPr>
        <w:t>Translating as “you may have the body”, what process suspended by Abraham Lincoln during the Civil War allows an incarcerated person to report unlawful imprisonment to a court official?</w:t>
      </w:r>
    </w:p>
    <w:p w14:paraId="3FB7134D" w14:textId="77777777" w:rsidR="001B7944" w:rsidRPr="004362C0" w:rsidRDefault="001B7944">
      <w:pPr>
        <w:pStyle w:val="normal0"/>
        <w:rPr>
          <w:rFonts w:ascii="Times New Roman" w:hAnsi="Times New Roman" w:cs="Times New Roman"/>
          <w:sz w:val="24"/>
          <w:szCs w:val="24"/>
        </w:rPr>
      </w:pPr>
    </w:p>
    <w:p w14:paraId="6D6C342E" w14:textId="3FF924DB" w:rsidR="001B7944" w:rsidRPr="004362C0" w:rsidRDefault="00BF2340">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008970C1" w:rsidRPr="004362C0">
        <w:rPr>
          <w:rFonts w:ascii="Times New Roman" w:hAnsi="Times New Roman" w:cs="Times New Roman"/>
          <w:sz w:val="24"/>
          <w:szCs w:val="24"/>
        </w:rPr>
        <w:tab/>
      </w:r>
      <w:r w:rsidR="008970C1" w:rsidRPr="004362C0">
        <w:rPr>
          <w:rFonts w:ascii="Times New Roman" w:hAnsi="Times New Roman" w:cs="Times New Roman"/>
          <w:b/>
          <w:sz w:val="24"/>
          <w:szCs w:val="24"/>
          <w:u w:val="single"/>
        </w:rPr>
        <w:t>Habeas Corpus</w:t>
      </w:r>
    </w:p>
    <w:p w14:paraId="6B1AC64A" w14:textId="77777777" w:rsidR="001B7944" w:rsidRPr="004362C0" w:rsidRDefault="001B7944">
      <w:pPr>
        <w:pStyle w:val="normal0"/>
        <w:rPr>
          <w:rFonts w:ascii="Times New Roman" w:hAnsi="Times New Roman" w:cs="Times New Roman"/>
          <w:sz w:val="24"/>
          <w:szCs w:val="24"/>
        </w:rPr>
      </w:pPr>
    </w:p>
    <w:p w14:paraId="7D35EF34" w14:textId="6B9F8B21"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00956429" w:rsidRPr="004362C0">
        <w:rPr>
          <w:rFonts w:ascii="Times New Roman" w:hAnsi="Times New Roman" w:cs="Times New Roman"/>
          <w:sz w:val="24"/>
          <w:szCs w:val="24"/>
        </w:rPr>
        <w:t xml:space="preserve"> What clause of the 14</w:t>
      </w:r>
      <w:r w:rsidR="00956429" w:rsidRPr="004362C0">
        <w:rPr>
          <w:rFonts w:ascii="Times New Roman" w:hAnsi="Times New Roman" w:cs="Times New Roman"/>
          <w:sz w:val="24"/>
          <w:szCs w:val="24"/>
          <w:vertAlign w:val="superscript"/>
        </w:rPr>
        <w:t>th</w:t>
      </w:r>
      <w:r w:rsidR="00956429" w:rsidRPr="004362C0">
        <w:rPr>
          <w:rFonts w:ascii="Times New Roman" w:hAnsi="Times New Roman" w:cs="Times New Roman"/>
          <w:sz w:val="24"/>
          <w:szCs w:val="24"/>
        </w:rPr>
        <w:t xml:space="preserve"> amendment was cited in Brown v. Board of Education as justification for desegregated schools and was applied to the federal government in the case of </w:t>
      </w:r>
      <w:r w:rsidR="00956429" w:rsidRPr="004362C0">
        <w:rPr>
          <w:rFonts w:ascii="Times New Roman" w:hAnsi="Times New Roman" w:cs="Times New Roman"/>
          <w:i/>
          <w:sz w:val="24"/>
          <w:szCs w:val="24"/>
        </w:rPr>
        <w:t>Boling v. Sharpe</w:t>
      </w:r>
      <w:r w:rsidR="00956429" w:rsidRPr="004362C0">
        <w:rPr>
          <w:rFonts w:ascii="Times New Roman" w:hAnsi="Times New Roman" w:cs="Times New Roman"/>
          <w:sz w:val="24"/>
          <w:szCs w:val="24"/>
        </w:rPr>
        <w:t>.</w:t>
      </w:r>
    </w:p>
    <w:p w14:paraId="19269481" w14:textId="77777777" w:rsidR="001B7944" w:rsidRPr="004362C0" w:rsidRDefault="001B7944">
      <w:pPr>
        <w:pStyle w:val="normal0"/>
        <w:rPr>
          <w:rFonts w:ascii="Times New Roman" w:hAnsi="Times New Roman" w:cs="Times New Roman"/>
          <w:sz w:val="24"/>
          <w:szCs w:val="24"/>
        </w:rPr>
      </w:pPr>
    </w:p>
    <w:p w14:paraId="781BE104" w14:textId="4AD841E2" w:rsidR="001B7944" w:rsidRPr="004362C0" w:rsidRDefault="00BF2340">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008970C1" w:rsidRPr="004362C0">
        <w:rPr>
          <w:rFonts w:ascii="Times New Roman" w:hAnsi="Times New Roman" w:cs="Times New Roman"/>
          <w:b/>
          <w:sz w:val="24"/>
          <w:szCs w:val="24"/>
          <w:u w:val="single"/>
        </w:rPr>
        <w:t>Equal Protection</w:t>
      </w:r>
    </w:p>
    <w:p w14:paraId="60945395" w14:textId="77777777" w:rsidR="001B7944" w:rsidRPr="004362C0" w:rsidRDefault="001B7944">
      <w:pPr>
        <w:pStyle w:val="normal0"/>
        <w:rPr>
          <w:rFonts w:ascii="Times New Roman" w:hAnsi="Times New Roman" w:cs="Times New Roman"/>
          <w:sz w:val="24"/>
          <w:szCs w:val="24"/>
        </w:rPr>
      </w:pPr>
    </w:p>
    <w:p w14:paraId="35576228" w14:textId="6D6A30AA"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w:t>
      </w:r>
      <w:r w:rsidR="00956429" w:rsidRPr="004362C0">
        <w:rPr>
          <w:rFonts w:ascii="Times New Roman" w:hAnsi="Times New Roman" w:cs="Times New Roman"/>
          <w:sz w:val="24"/>
          <w:szCs w:val="24"/>
        </w:rPr>
        <w:t xml:space="preserve"> </w:t>
      </w:r>
      <w:r w:rsidR="00956429" w:rsidRPr="004362C0">
        <w:rPr>
          <w:rFonts w:ascii="Times New Roman" w:hAnsi="Times New Roman" w:cs="Times New Roman"/>
          <w:i/>
          <w:sz w:val="24"/>
          <w:szCs w:val="24"/>
        </w:rPr>
        <w:t>Boling v. Sharpe</w:t>
      </w:r>
      <w:r w:rsidR="00956429" w:rsidRPr="004362C0">
        <w:rPr>
          <w:rFonts w:ascii="Times New Roman" w:hAnsi="Times New Roman" w:cs="Times New Roman"/>
          <w:sz w:val="24"/>
          <w:szCs w:val="24"/>
        </w:rPr>
        <w:t xml:space="preserve"> used this Constitutional clause to apply equal protection to the states. This clause is contained in both the 5</w:t>
      </w:r>
      <w:r w:rsidR="00956429" w:rsidRPr="004362C0">
        <w:rPr>
          <w:rFonts w:ascii="Times New Roman" w:hAnsi="Times New Roman" w:cs="Times New Roman"/>
          <w:sz w:val="24"/>
          <w:szCs w:val="24"/>
          <w:vertAlign w:val="superscript"/>
        </w:rPr>
        <w:t>th</w:t>
      </w:r>
      <w:r w:rsidR="00956429" w:rsidRPr="004362C0">
        <w:rPr>
          <w:rFonts w:ascii="Times New Roman" w:hAnsi="Times New Roman" w:cs="Times New Roman"/>
          <w:sz w:val="24"/>
          <w:szCs w:val="24"/>
        </w:rPr>
        <w:t xml:space="preserve"> and 14</w:t>
      </w:r>
      <w:r w:rsidR="00956429" w:rsidRPr="004362C0">
        <w:rPr>
          <w:rFonts w:ascii="Times New Roman" w:hAnsi="Times New Roman" w:cs="Times New Roman"/>
          <w:sz w:val="24"/>
          <w:szCs w:val="24"/>
          <w:vertAlign w:val="superscript"/>
        </w:rPr>
        <w:t>th</w:t>
      </w:r>
      <w:r w:rsidR="00956429" w:rsidRPr="004362C0">
        <w:rPr>
          <w:rFonts w:ascii="Times New Roman" w:hAnsi="Times New Roman" w:cs="Times New Roman"/>
          <w:sz w:val="24"/>
          <w:szCs w:val="24"/>
        </w:rPr>
        <w:t xml:space="preserve"> amendments and has been used for incorporating the Bill of Rights to the states. Identify this clause that prohibits vague laws and acts as a safeguard against the government </w:t>
      </w:r>
      <w:r w:rsidR="00037703" w:rsidRPr="004362C0">
        <w:rPr>
          <w:rFonts w:ascii="Times New Roman" w:hAnsi="Times New Roman" w:cs="Times New Roman"/>
          <w:sz w:val="24"/>
          <w:szCs w:val="24"/>
        </w:rPr>
        <w:t xml:space="preserve">denying life, liberty or property without appropriate procedures. </w:t>
      </w:r>
    </w:p>
    <w:p w14:paraId="745D6900" w14:textId="77777777" w:rsidR="001B7944" w:rsidRPr="004362C0" w:rsidRDefault="001B7944">
      <w:pPr>
        <w:pStyle w:val="normal0"/>
        <w:rPr>
          <w:rFonts w:ascii="Times New Roman" w:hAnsi="Times New Roman" w:cs="Times New Roman"/>
          <w:sz w:val="24"/>
          <w:szCs w:val="24"/>
        </w:rPr>
      </w:pPr>
    </w:p>
    <w:p w14:paraId="3E92285A" w14:textId="22199790" w:rsidR="001B7944" w:rsidRPr="004362C0" w:rsidRDefault="008970C1">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Due Process</w:t>
      </w:r>
    </w:p>
    <w:p w14:paraId="0822C836" w14:textId="77777777" w:rsidR="001B7944" w:rsidRPr="004362C0" w:rsidRDefault="001B7944">
      <w:pPr>
        <w:pStyle w:val="normal0"/>
        <w:rPr>
          <w:rFonts w:ascii="Times New Roman" w:hAnsi="Times New Roman" w:cs="Times New Roman"/>
          <w:sz w:val="24"/>
          <w:szCs w:val="24"/>
        </w:rPr>
      </w:pPr>
    </w:p>
    <w:p w14:paraId="3F873F70" w14:textId="77777777" w:rsidR="00956429" w:rsidRPr="004362C0" w:rsidRDefault="00956429">
      <w:pPr>
        <w:pStyle w:val="normal0"/>
        <w:rPr>
          <w:rFonts w:ascii="Times New Roman" w:hAnsi="Times New Roman" w:cs="Times New Roman"/>
          <w:sz w:val="24"/>
          <w:szCs w:val="24"/>
        </w:rPr>
      </w:pPr>
    </w:p>
    <w:p w14:paraId="42998168" w14:textId="77777777" w:rsidR="00956429" w:rsidRPr="004362C0" w:rsidRDefault="00956429">
      <w:pPr>
        <w:pStyle w:val="normal0"/>
        <w:rPr>
          <w:rFonts w:ascii="Times New Roman" w:hAnsi="Times New Roman" w:cs="Times New Roman"/>
          <w:sz w:val="24"/>
          <w:szCs w:val="24"/>
        </w:rPr>
      </w:pPr>
    </w:p>
    <w:p w14:paraId="396765FB"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t>Physical Science: Answer these organic chemistry questions.</w:t>
      </w:r>
    </w:p>
    <w:p w14:paraId="4EC02806" w14:textId="77777777" w:rsidR="001B7944" w:rsidRPr="004362C0" w:rsidRDefault="001B7944">
      <w:pPr>
        <w:pStyle w:val="normal0"/>
        <w:rPr>
          <w:rFonts w:ascii="Times New Roman" w:hAnsi="Times New Roman" w:cs="Times New Roman"/>
          <w:sz w:val="24"/>
          <w:szCs w:val="24"/>
        </w:rPr>
      </w:pPr>
    </w:p>
    <w:p w14:paraId="3CCC3FDA"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xml:space="preserve">: Amines, amides, and </w:t>
      </w:r>
      <w:proofErr w:type="spellStart"/>
      <w:r w:rsidRPr="004362C0">
        <w:rPr>
          <w:rFonts w:ascii="Times New Roman" w:hAnsi="Times New Roman" w:cs="Times New Roman"/>
          <w:sz w:val="24"/>
          <w:szCs w:val="24"/>
        </w:rPr>
        <w:t>azides</w:t>
      </w:r>
      <w:proofErr w:type="spellEnd"/>
      <w:r w:rsidRPr="004362C0">
        <w:rPr>
          <w:rFonts w:ascii="Times New Roman" w:hAnsi="Times New Roman" w:cs="Times New Roman"/>
          <w:sz w:val="24"/>
          <w:szCs w:val="24"/>
        </w:rPr>
        <w:t xml:space="preserve"> all contain what chemical element?</w:t>
      </w:r>
    </w:p>
    <w:p w14:paraId="02BA6797" w14:textId="77777777" w:rsidR="001B7944" w:rsidRPr="004362C0" w:rsidRDefault="001B7944">
      <w:pPr>
        <w:pStyle w:val="normal0"/>
        <w:rPr>
          <w:rFonts w:ascii="Times New Roman" w:hAnsi="Times New Roman" w:cs="Times New Roman"/>
          <w:sz w:val="24"/>
          <w:szCs w:val="24"/>
        </w:rPr>
      </w:pPr>
    </w:p>
    <w:p w14:paraId="4424B3B8"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Nitrogen</w:t>
      </w:r>
    </w:p>
    <w:p w14:paraId="4F0F6599"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r>
    </w:p>
    <w:p w14:paraId="1CB98191"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xml:space="preserve">: </w:t>
      </w:r>
      <w:proofErr w:type="spellStart"/>
      <w:r w:rsidRPr="004362C0">
        <w:rPr>
          <w:rFonts w:ascii="Times New Roman" w:hAnsi="Times New Roman" w:cs="Times New Roman"/>
          <w:sz w:val="24"/>
          <w:szCs w:val="24"/>
        </w:rPr>
        <w:t>Thiols</w:t>
      </w:r>
      <w:proofErr w:type="spellEnd"/>
      <w:r w:rsidRPr="004362C0">
        <w:rPr>
          <w:rFonts w:ascii="Times New Roman" w:hAnsi="Times New Roman" w:cs="Times New Roman"/>
          <w:sz w:val="24"/>
          <w:szCs w:val="24"/>
        </w:rPr>
        <w:t xml:space="preserve"> are functional groups that include a hydrogen atom and an atom of what other element?</w:t>
      </w:r>
    </w:p>
    <w:p w14:paraId="13AC4922" w14:textId="77777777" w:rsidR="001B7944" w:rsidRPr="004362C0" w:rsidRDefault="001B7944">
      <w:pPr>
        <w:pStyle w:val="normal0"/>
        <w:rPr>
          <w:rFonts w:ascii="Times New Roman" w:hAnsi="Times New Roman" w:cs="Times New Roman"/>
          <w:sz w:val="24"/>
          <w:szCs w:val="24"/>
        </w:rPr>
      </w:pPr>
    </w:p>
    <w:p w14:paraId="537E4C55"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Sulfur</w:t>
      </w:r>
    </w:p>
    <w:p w14:paraId="2F432E7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3F59B5E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xml:space="preserve">: Two of these compounds are used to produce </w:t>
      </w:r>
      <w:proofErr w:type="gramStart"/>
      <w:r w:rsidRPr="004362C0">
        <w:rPr>
          <w:rFonts w:ascii="Times New Roman" w:hAnsi="Times New Roman" w:cs="Times New Roman"/>
          <w:sz w:val="24"/>
          <w:szCs w:val="24"/>
        </w:rPr>
        <w:t>an ether</w:t>
      </w:r>
      <w:proofErr w:type="gramEnd"/>
      <w:r w:rsidRPr="004362C0">
        <w:rPr>
          <w:rFonts w:ascii="Times New Roman" w:hAnsi="Times New Roman" w:cs="Times New Roman"/>
          <w:sz w:val="24"/>
          <w:szCs w:val="24"/>
        </w:rPr>
        <w:t xml:space="preserve"> in the Williamson synthesis, and Jones reagent will oxidize them into carboxylic acids. These compounds that come in secondary and tertiary types react with carboxylic acids to form esters in the Fischer esterification. Identify these compounds that contain a hydroxyl group and include ethanol.</w:t>
      </w:r>
    </w:p>
    <w:p w14:paraId="6FA3A392" w14:textId="77777777" w:rsidR="001B7944" w:rsidRPr="004362C0" w:rsidRDefault="001B7944">
      <w:pPr>
        <w:pStyle w:val="normal0"/>
        <w:rPr>
          <w:rFonts w:ascii="Times New Roman" w:hAnsi="Times New Roman" w:cs="Times New Roman"/>
          <w:sz w:val="24"/>
          <w:szCs w:val="24"/>
        </w:rPr>
      </w:pPr>
    </w:p>
    <w:p w14:paraId="73C71DA2"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Alcohol</w:t>
      </w:r>
      <w:r w:rsidRPr="004362C0">
        <w:rPr>
          <w:rFonts w:ascii="Times New Roman" w:hAnsi="Times New Roman" w:cs="Times New Roman"/>
          <w:sz w:val="24"/>
          <w:szCs w:val="24"/>
        </w:rPr>
        <w:t>s</w:t>
      </w:r>
    </w:p>
    <w:p w14:paraId="38C8CAF6" w14:textId="77777777" w:rsidR="001B7944" w:rsidRPr="004362C0" w:rsidRDefault="001B7944">
      <w:pPr>
        <w:pStyle w:val="normal0"/>
        <w:rPr>
          <w:rFonts w:ascii="Times New Roman" w:hAnsi="Times New Roman" w:cs="Times New Roman"/>
          <w:sz w:val="24"/>
          <w:szCs w:val="24"/>
        </w:rPr>
      </w:pPr>
    </w:p>
    <w:p w14:paraId="62DAFD2B" w14:textId="1DD9CCE4"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br w:type="page"/>
      </w:r>
    </w:p>
    <w:p w14:paraId="062F57FB"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lastRenderedPageBreak/>
        <w:t>Geography: Identify the following islands.</w:t>
      </w:r>
    </w:p>
    <w:p w14:paraId="614EE73D" w14:textId="77777777" w:rsidR="001B7944" w:rsidRPr="004362C0" w:rsidRDefault="001B7944">
      <w:pPr>
        <w:pStyle w:val="normal0"/>
        <w:rPr>
          <w:rFonts w:ascii="Times New Roman" w:hAnsi="Times New Roman" w:cs="Times New Roman"/>
          <w:sz w:val="24"/>
          <w:szCs w:val="24"/>
        </w:rPr>
      </w:pPr>
    </w:p>
    <w:p w14:paraId="2B09EBB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The Green Line divides this island nation that has both Turkish and Greek inhabitants. Its capital is at Nicosia.</w:t>
      </w:r>
    </w:p>
    <w:p w14:paraId="36A3F204" w14:textId="77777777" w:rsidR="001B7944" w:rsidRPr="004362C0" w:rsidRDefault="001B7944">
      <w:pPr>
        <w:pStyle w:val="normal0"/>
        <w:rPr>
          <w:rFonts w:ascii="Times New Roman" w:hAnsi="Times New Roman" w:cs="Times New Roman"/>
          <w:sz w:val="24"/>
          <w:szCs w:val="24"/>
        </w:rPr>
      </w:pPr>
    </w:p>
    <w:p w14:paraId="4A8861F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Cyprus</w:t>
      </w:r>
    </w:p>
    <w:p w14:paraId="6D220FE6" w14:textId="77777777" w:rsidR="001B7944" w:rsidRPr="004362C0" w:rsidRDefault="001B7944">
      <w:pPr>
        <w:pStyle w:val="normal0"/>
        <w:rPr>
          <w:rFonts w:ascii="Times New Roman" w:hAnsi="Times New Roman" w:cs="Times New Roman"/>
          <w:sz w:val="24"/>
          <w:szCs w:val="24"/>
        </w:rPr>
      </w:pPr>
    </w:p>
    <w:p w14:paraId="4EC8D0FB"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France owns this island that was the birthplace of Napoleon. Its capital is at Ajaccio.</w:t>
      </w:r>
    </w:p>
    <w:p w14:paraId="090612B7" w14:textId="77777777" w:rsidR="001B7944" w:rsidRPr="004362C0" w:rsidRDefault="001B7944">
      <w:pPr>
        <w:pStyle w:val="normal0"/>
        <w:rPr>
          <w:rFonts w:ascii="Times New Roman" w:hAnsi="Times New Roman" w:cs="Times New Roman"/>
          <w:sz w:val="24"/>
          <w:szCs w:val="24"/>
        </w:rPr>
      </w:pPr>
    </w:p>
    <w:p w14:paraId="4908AEAD"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Corsica</w:t>
      </w:r>
    </w:p>
    <w:p w14:paraId="6D220587" w14:textId="77777777" w:rsidR="001B7944" w:rsidRPr="004362C0" w:rsidRDefault="001B7944">
      <w:pPr>
        <w:pStyle w:val="normal0"/>
        <w:rPr>
          <w:rFonts w:ascii="Times New Roman" w:hAnsi="Times New Roman" w:cs="Times New Roman"/>
          <w:sz w:val="24"/>
          <w:szCs w:val="24"/>
        </w:rPr>
      </w:pPr>
    </w:p>
    <w:p w14:paraId="4D3AEE59"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xml:space="preserve">: This </w:t>
      </w:r>
      <w:proofErr w:type="gramStart"/>
      <w:r w:rsidRPr="004362C0">
        <w:rPr>
          <w:rFonts w:ascii="Times New Roman" w:hAnsi="Times New Roman" w:cs="Times New Roman"/>
          <w:sz w:val="24"/>
          <w:szCs w:val="24"/>
        </w:rPr>
        <w:t>island</w:t>
      </w:r>
      <w:proofErr w:type="gramEnd"/>
      <w:r w:rsidRPr="004362C0">
        <w:rPr>
          <w:rFonts w:ascii="Times New Roman" w:hAnsi="Times New Roman" w:cs="Times New Roman"/>
          <w:sz w:val="24"/>
          <w:szCs w:val="24"/>
        </w:rPr>
        <w:t xml:space="preserve"> is home to the </w:t>
      </w:r>
      <w:proofErr w:type="spellStart"/>
      <w:r w:rsidRPr="004362C0">
        <w:rPr>
          <w:rFonts w:ascii="Times New Roman" w:hAnsi="Times New Roman" w:cs="Times New Roman"/>
          <w:sz w:val="24"/>
          <w:szCs w:val="24"/>
        </w:rPr>
        <w:t>Madonie</w:t>
      </w:r>
      <w:proofErr w:type="spellEnd"/>
      <w:r w:rsidRPr="004362C0">
        <w:rPr>
          <w:rFonts w:ascii="Times New Roman" w:hAnsi="Times New Roman" w:cs="Times New Roman"/>
          <w:sz w:val="24"/>
          <w:szCs w:val="24"/>
        </w:rPr>
        <w:t xml:space="preserve"> Mountains and the </w:t>
      </w:r>
      <w:proofErr w:type="spellStart"/>
      <w:r w:rsidRPr="004362C0">
        <w:rPr>
          <w:rFonts w:ascii="Times New Roman" w:hAnsi="Times New Roman" w:cs="Times New Roman"/>
          <w:sz w:val="24"/>
          <w:szCs w:val="24"/>
        </w:rPr>
        <w:t>Simeto</w:t>
      </w:r>
      <w:proofErr w:type="spellEnd"/>
      <w:r w:rsidRPr="004362C0">
        <w:rPr>
          <w:rFonts w:ascii="Times New Roman" w:hAnsi="Times New Roman" w:cs="Times New Roman"/>
          <w:sz w:val="24"/>
          <w:szCs w:val="24"/>
        </w:rPr>
        <w:t xml:space="preserve"> River, and the Aeolian Islands lie just off its coast. A suspension bridge involving this island and the Strait of Messina has long been discussed, and this island is home to Mount Etna and its capital, Palermo. Identify this Mediterranean island that is located to the south of Italy’s boot.</w:t>
      </w:r>
    </w:p>
    <w:p w14:paraId="68D6B228" w14:textId="77777777" w:rsidR="001B7944" w:rsidRPr="004362C0" w:rsidRDefault="001B7944">
      <w:pPr>
        <w:pStyle w:val="normal0"/>
        <w:rPr>
          <w:rFonts w:ascii="Times New Roman" w:hAnsi="Times New Roman" w:cs="Times New Roman"/>
          <w:sz w:val="24"/>
          <w:szCs w:val="24"/>
        </w:rPr>
      </w:pPr>
    </w:p>
    <w:p w14:paraId="0F7DA2F8"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Sicily</w:t>
      </w:r>
    </w:p>
    <w:p w14:paraId="61E1AFED" w14:textId="77777777" w:rsidR="001B7944" w:rsidRPr="004362C0" w:rsidRDefault="001B7944">
      <w:pPr>
        <w:pStyle w:val="normal0"/>
        <w:rPr>
          <w:rFonts w:ascii="Times New Roman" w:hAnsi="Times New Roman" w:cs="Times New Roman"/>
          <w:sz w:val="24"/>
          <w:szCs w:val="24"/>
        </w:rPr>
      </w:pPr>
    </w:p>
    <w:p w14:paraId="2A26FAE7" w14:textId="1C308C31"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b/>
          <w:sz w:val="24"/>
          <w:szCs w:val="24"/>
        </w:rPr>
        <w:t xml:space="preserve">American History: </w:t>
      </w:r>
      <w:r w:rsidR="00881864" w:rsidRPr="004362C0">
        <w:rPr>
          <w:rFonts w:ascii="Times New Roman" w:hAnsi="Times New Roman" w:cs="Times New Roman"/>
          <w:b/>
          <w:sz w:val="24"/>
          <w:szCs w:val="24"/>
        </w:rPr>
        <w:t>Answer these questions about crimes in America.</w:t>
      </w:r>
    </w:p>
    <w:p w14:paraId="347447A9" w14:textId="77777777" w:rsidR="001B7944" w:rsidRPr="004362C0" w:rsidRDefault="001B7944">
      <w:pPr>
        <w:pStyle w:val="normal0"/>
        <w:rPr>
          <w:rFonts w:ascii="Times New Roman" w:hAnsi="Times New Roman" w:cs="Times New Roman"/>
          <w:sz w:val="24"/>
          <w:szCs w:val="24"/>
        </w:rPr>
      </w:pPr>
    </w:p>
    <w:p w14:paraId="6BEDECC4" w14:textId="7695D89E"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B</w:t>
      </w:r>
      <w:r w:rsidRPr="004362C0">
        <w:rPr>
          <w:rFonts w:ascii="Times New Roman" w:hAnsi="Times New Roman" w:cs="Times New Roman"/>
          <w:sz w:val="24"/>
          <w:szCs w:val="24"/>
        </w:rPr>
        <w:t xml:space="preserve">: </w:t>
      </w:r>
      <w:r w:rsidR="00037703" w:rsidRPr="004362C0">
        <w:rPr>
          <w:rFonts w:ascii="Times New Roman" w:hAnsi="Times New Roman" w:cs="Times New Roman"/>
          <w:sz w:val="24"/>
          <w:szCs w:val="24"/>
        </w:rPr>
        <w:t>What Italian-born American anarchists were executed in 1927 for their role in an armed robbery that led to the murder of a guard?</w:t>
      </w:r>
    </w:p>
    <w:p w14:paraId="21A11B42" w14:textId="77777777" w:rsidR="001B7944" w:rsidRPr="004362C0" w:rsidRDefault="001B7944">
      <w:pPr>
        <w:pStyle w:val="normal0"/>
        <w:rPr>
          <w:rFonts w:ascii="Times New Roman" w:hAnsi="Times New Roman" w:cs="Times New Roman"/>
          <w:sz w:val="24"/>
          <w:szCs w:val="24"/>
        </w:rPr>
      </w:pPr>
    </w:p>
    <w:p w14:paraId="3C9F76CA" w14:textId="675B3E83" w:rsidR="001B7944" w:rsidRPr="004362C0" w:rsidRDefault="00881864">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t xml:space="preserve">Nicola </w:t>
      </w:r>
      <w:r w:rsidRPr="004362C0">
        <w:rPr>
          <w:rFonts w:ascii="Times New Roman" w:hAnsi="Times New Roman" w:cs="Times New Roman"/>
          <w:b/>
          <w:sz w:val="24"/>
          <w:szCs w:val="24"/>
          <w:u w:val="single"/>
        </w:rPr>
        <w:t>Sacco</w:t>
      </w:r>
      <w:r w:rsidRPr="004362C0">
        <w:rPr>
          <w:rFonts w:ascii="Times New Roman" w:hAnsi="Times New Roman" w:cs="Times New Roman"/>
          <w:sz w:val="24"/>
          <w:szCs w:val="24"/>
        </w:rPr>
        <w:t xml:space="preserve"> and Bartolommeo </w:t>
      </w:r>
      <w:r w:rsidRPr="004362C0">
        <w:rPr>
          <w:rFonts w:ascii="Times New Roman" w:hAnsi="Times New Roman" w:cs="Times New Roman"/>
          <w:b/>
          <w:sz w:val="24"/>
          <w:szCs w:val="24"/>
          <w:u w:val="single"/>
        </w:rPr>
        <w:t>Vanzetti</w:t>
      </w:r>
      <w:r w:rsidRPr="004362C0">
        <w:rPr>
          <w:rFonts w:ascii="Times New Roman" w:hAnsi="Times New Roman" w:cs="Times New Roman"/>
          <w:sz w:val="24"/>
          <w:szCs w:val="24"/>
        </w:rPr>
        <w:t xml:space="preserve"> (Both answers required in either order)</w:t>
      </w:r>
    </w:p>
    <w:p w14:paraId="4C9CE59E"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r>
    </w:p>
    <w:p w14:paraId="3A21CE1E" w14:textId="7E8E458A"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Team A</w:t>
      </w:r>
      <w:r w:rsidRPr="004362C0">
        <w:rPr>
          <w:rFonts w:ascii="Times New Roman" w:hAnsi="Times New Roman" w:cs="Times New Roman"/>
          <w:sz w:val="24"/>
          <w:szCs w:val="24"/>
        </w:rPr>
        <w:t xml:space="preserve">: </w:t>
      </w:r>
      <w:r w:rsidR="00037703" w:rsidRPr="004362C0">
        <w:rPr>
          <w:rFonts w:ascii="Times New Roman" w:hAnsi="Times New Roman" w:cs="Times New Roman"/>
          <w:sz w:val="24"/>
          <w:szCs w:val="24"/>
        </w:rPr>
        <w:t>What American terrorist killed three people and injured 23 others between 1978 and 1995 through a series of homemade bombs that were generally sent through the mail?</w:t>
      </w:r>
    </w:p>
    <w:p w14:paraId="3DED2812" w14:textId="77777777" w:rsidR="001B7944" w:rsidRPr="004362C0" w:rsidRDefault="001B7944">
      <w:pPr>
        <w:pStyle w:val="normal0"/>
        <w:rPr>
          <w:rFonts w:ascii="Times New Roman" w:hAnsi="Times New Roman" w:cs="Times New Roman"/>
          <w:sz w:val="24"/>
          <w:szCs w:val="24"/>
        </w:rPr>
      </w:pPr>
    </w:p>
    <w:p w14:paraId="4E2705D7" w14:textId="3E3DF9AA" w:rsidR="001B7944" w:rsidRPr="004362C0" w:rsidRDefault="00881864">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Unabomber</w:t>
      </w:r>
      <w:r w:rsidRPr="004362C0">
        <w:rPr>
          <w:rFonts w:ascii="Times New Roman" w:hAnsi="Times New Roman" w:cs="Times New Roman"/>
          <w:sz w:val="24"/>
          <w:szCs w:val="24"/>
        </w:rPr>
        <w:t xml:space="preserve"> OR Theodore </w:t>
      </w:r>
      <w:r w:rsidRPr="004362C0">
        <w:rPr>
          <w:rFonts w:ascii="Times New Roman" w:hAnsi="Times New Roman" w:cs="Times New Roman"/>
          <w:b/>
          <w:sz w:val="24"/>
          <w:szCs w:val="24"/>
          <w:u w:val="single"/>
        </w:rPr>
        <w:t>Kaczynski</w:t>
      </w:r>
    </w:p>
    <w:p w14:paraId="4A17F800"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1491EB40" w14:textId="6F8F8DBA"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u w:val="single"/>
        </w:rPr>
        <w:t>Toss-Up</w:t>
      </w:r>
      <w:r w:rsidRPr="004362C0">
        <w:rPr>
          <w:rFonts w:ascii="Times New Roman" w:hAnsi="Times New Roman" w:cs="Times New Roman"/>
          <w:sz w:val="24"/>
          <w:szCs w:val="24"/>
        </w:rPr>
        <w:t xml:space="preserve">: </w:t>
      </w:r>
      <w:r w:rsidR="00037703" w:rsidRPr="004362C0">
        <w:rPr>
          <w:rFonts w:ascii="Times New Roman" w:hAnsi="Times New Roman" w:cs="Times New Roman"/>
          <w:sz w:val="24"/>
          <w:szCs w:val="24"/>
        </w:rPr>
        <w:t xml:space="preserve">Following the disappearance of this person, a ransom note was discovered asking for the withdrawal of $118,000. This figure was alleged to have stolen a strawberry from her brother Burke on the night she was killed, and her body was found with a nylon cord around her neck by her father John. Identify this six-year-old beauty queen found dead in 1996 whose murder remains unsolved to this day. </w:t>
      </w:r>
    </w:p>
    <w:p w14:paraId="3CFAA229" w14:textId="77777777" w:rsidR="001B7944" w:rsidRPr="004362C0" w:rsidRDefault="001B7944">
      <w:pPr>
        <w:pStyle w:val="normal0"/>
        <w:rPr>
          <w:rFonts w:ascii="Times New Roman" w:hAnsi="Times New Roman" w:cs="Times New Roman"/>
          <w:sz w:val="24"/>
          <w:szCs w:val="24"/>
        </w:rPr>
      </w:pPr>
    </w:p>
    <w:p w14:paraId="762BC34D" w14:textId="6A38CC61" w:rsidR="001B7944" w:rsidRPr="004362C0" w:rsidRDefault="00881864">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t xml:space="preserve">Jon Benet </w:t>
      </w:r>
      <w:r w:rsidRPr="004362C0">
        <w:rPr>
          <w:rFonts w:ascii="Times New Roman" w:hAnsi="Times New Roman" w:cs="Times New Roman"/>
          <w:b/>
          <w:sz w:val="24"/>
          <w:szCs w:val="24"/>
          <w:u w:val="single"/>
        </w:rPr>
        <w:t>Ramsey</w:t>
      </w:r>
    </w:p>
    <w:p w14:paraId="07F05AF6" w14:textId="77777777" w:rsidR="001B7944" w:rsidRPr="004362C0" w:rsidRDefault="001B7944">
      <w:pPr>
        <w:pStyle w:val="normal0"/>
        <w:rPr>
          <w:rFonts w:ascii="Times New Roman" w:hAnsi="Times New Roman" w:cs="Times New Roman"/>
          <w:sz w:val="24"/>
          <w:szCs w:val="24"/>
        </w:rPr>
      </w:pPr>
    </w:p>
    <w:p w14:paraId="2A0DBD48" w14:textId="4F821AC3"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br w:type="page"/>
      </w:r>
    </w:p>
    <w:p w14:paraId="6C2348A6" w14:textId="77777777" w:rsidR="001B7944" w:rsidRPr="004362C0" w:rsidRDefault="00BF2340">
      <w:pPr>
        <w:pStyle w:val="normal0"/>
        <w:jc w:val="center"/>
        <w:rPr>
          <w:rFonts w:ascii="Times New Roman" w:hAnsi="Times New Roman" w:cs="Times New Roman"/>
          <w:sz w:val="24"/>
          <w:szCs w:val="24"/>
        </w:rPr>
      </w:pPr>
      <w:r w:rsidRPr="004362C0">
        <w:rPr>
          <w:rFonts w:ascii="Times New Roman" w:hAnsi="Times New Roman" w:cs="Times New Roman"/>
          <w:b/>
          <w:sz w:val="24"/>
          <w:szCs w:val="24"/>
        </w:rPr>
        <w:lastRenderedPageBreak/>
        <w:t>Alphabet Round: Letter N</w:t>
      </w:r>
    </w:p>
    <w:p w14:paraId="20A6EBD0" w14:textId="77777777" w:rsidR="001B7944" w:rsidRPr="004362C0" w:rsidRDefault="001B7944">
      <w:pPr>
        <w:pStyle w:val="normal0"/>
        <w:rPr>
          <w:rFonts w:ascii="Times New Roman" w:hAnsi="Times New Roman" w:cs="Times New Roman"/>
          <w:sz w:val="24"/>
          <w:szCs w:val="24"/>
        </w:rPr>
      </w:pPr>
    </w:p>
    <w:p w14:paraId="31E7C8D2" w14:textId="51413549" w:rsidR="001B7944" w:rsidRPr="004362C0" w:rsidRDefault="00D423B3" w:rsidP="008B5D67">
      <w:pPr>
        <w:pStyle w:val="normal0"/>
        <w:spacing w:line="336" w:lineRule="auto"/>
        <w:rPr>
          <w:rFonts w:ascii="Times New Roman" w:hAnsi="Times New Roman" w:cs="Times New Roman"/>
          <w:sz w:val="24"/>
          <w:szCs w:val="24"/>
        </w:rPr>
      </w:pPr>
      <w:proofErr w:type="gramStart"/>
      <w:r w:rsidRPr="004362C0">
        <w:rPr>
          <w:rFonts w:ascii="Times New Roman" w:hAnsi="Times New Roman" w:cs="Times New Roman"/>
          <w:sz w:val="24"/>
          <w:szCs w:val="24"/>
        </w:rPr>
        <w:t xml:space="preserve">1. </w:t>
      </w:r>
      <w:r w:rsidRPr="004362C0">
        <w:rPr>
          <w:rFonts w:ascii="Times New Roman" w:hAnsi="Times New Roman" w:cs="Times New Roman"/>
          <w:b/>
          <w:sz w:val="24"/>
          <w:szCs w:val="24"/>
        </w:rPr>
        <w:t>(MULTI WORD ANSWER)</w:t>
      </w:r>
      <w:r w:rsidRPr="004362C0">
        <w:rPr>
          <w:rFonts w:ascii="Times New Roman" w:hAnsi="Times New Roman" w:cs="Times New Roman"/>
          <w:sz w:val="24"/>
          <w:szCs w:val="24"/>
        </w:rPr>
        <w:t xml:space="preserve"> Langston Hughes poem</w:t>
      </w:r>
      <w:proofErr w:type="gramEnd"/>
      <w:r w:rsidRPr="004362C0">
        <w:rPr>
          <w:rFonts w:ascii="Times New Roman" w:hAnsi="Times New Roman" w:cs="Times New Roman"/>
          <w:sz w:val="24"/>
          <w:szCs w:val="24"/>
        </w:rPr>
        <w:t xml:space="preserve"> that mentions the Euphrates, Congo, Nile and Mississippi. </w:t>
      </w:r>
    </w:p>
    <w:p w14:paraId="13BC5882" w14:textId="16C1CC6A" w:rsidR="001B7944" w:rsidRPr="004362C0" w:rsidRDefault="00BF2340"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 xml:space="preserve">2. </w:t>
      </w:r>
      <w:r w:rsidRPr="004362C0">
        <w:rPr>
          <w:rFonts w:ascii="Times New Roman" w:hAnsi="Times New Roman" w:cs="Times New Roman"/>
          <w:b/>
          <w:sz w:val="24"/>
          <w:szCs w:val="24"/>
        </w:rPr>
        <w:t xml:space="preserve">(TWO WORD ANSWER) </w:t>
      </w:r>
      <w:r w:rsidRPr="004362C0">
        <w:rPr>
          <w:rFonts w:ascii="Times New Roman" w:hAnsi="Times New Roman" w:cs="Times New Roman"/>
          <w:sz w:val="24"/>
          <w:szCs w:val="24"/>
        </w:rPr>
        <w:t>Van Gogh painting depicting a pool table, four yellow lamps, and various people dining at the title locale.</w:t>
      </w:r>
    </w:p>
    <w:p w14:paraId="728B01C8" w14:textId="23CBBA01" w:rsidR="001B7944" w:rsidRPr="004362C0" w:rsidRDefault="00BF2340"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3. Subunit of DNA that consists of a nitrogenous base, a sugar, and one to three phosphate groups.</w:t>
      </w:r>
    </w:p>
    <w:p w14:paraId="267B01B1" w14:textId="59AB7461" w:rsidR="001B7944" w:rsidRPr="004362C0" w:rsidRDefault="00BF2340"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4. Nation that is home to eight of the world’s ten largest mountains, including part of Mount Everest.</w:t>
      </w:r>
    </w:p>
    <w:p w14:paraId="11DD6EB3" w14:textId="219C9A09" w:rsidR="001B7944" w:rsidRPr="004362C0" w:rsidRDefault="00BF2340"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 xml:space="preserve">5. Philosopher who discussed the Apollonian and Dionysian aspects of literature in </w:t>
      </w:r>
      <w:r w:rsidRPr="004362C0">
        <w:rPr>
          <w:rFonts w:ascii="Times New Roman" w:hAnsi="Times New Roman" w:cs="Times New Roman"/>
          <w:i/>
          <w:sz w:val="24"/>
          <w:szCs w:val="24"/>
        </w:rPr>
        <w:t xml:space="preserve">The Birth of Tragedy </w:t>
      </w:r>
      <w:r w:rsidRPr="004362C0">
        <w:rPr>
          <w:rFonts w:ascii="Times New Roman" w:hAnsi="Times New Roman" w:cs="Times New Roman"/>
          <w:sz w:val="24"/>
          <w:szCs w:val="24"/>
        </w:rPr>
        <w:t xml:space="preserve">and wrote about the </w:t>
      </w:r>
      <w:proofErr w:type="spellStart"/>
      <w:r w:rsidRPr="004362C0">
        <w:rPr>
          <w:rFonts w:ascii="Times New Roman" w:hAnsi="Times New Roman" w:cs="Times New Roman"/>
          <w:sz w:val="24"/>
          <w:szCs w:val="24"/>
        </w:rPr>
        <w:t>Ubermensch</w:t>
      </w:r>
      <w:proofErr w:type="spellEnd"/>
      <w:r w:rsidRPr="004362C0">
        <w:rPr>
          <w:rFonts w:ascii="Times New Roman" w:hAnsi="Times New Roman" w:cs="Times New Roman"/>
          <w:sz w:val="24"/>
          <w:szCs w:val="24"/>
        </w:rPr>
        <w:t xml:space="preserve"> in </w:t>
      </w:r>
      <w:r w:rsidRPr="004362C0">
        <w:rPr>
          <w:rFonts w:ascii="Times New Roman" w:hAnsi="Times New Roman" w:cs="Times New Roman"/>
          <w:i/>
          <w:sz w:val="24"/>
          <w:szCs w:val="24"/>
        </w:rPr>
        <w:t>Thus Spoke Zarathustra</w:t>
      </w:r>
      <w:r w:rsidRPr="004362C0">
        <w:rPr>
          <w:rFonts w:ascii="Times New Roman" w:hAnsi="Times New Roman" w:cs="Times New Roman"/>
          <w:sz w:val="24"/>
          <w:szCs w:val="24"/>
        </w:rPr>
        <w:t>.</w:t>
      </w:r>
    </w:p>
    <w:p w14:paraId="695753B2" w14:textId="1954A82B" w:rsidR="001B7944" w:rsidRPr="004362C0" w:rsidRDefault="00AB61B7" w:rsidP="008B5D67">
      <w:pPr>
        <w:pStyle w:val="normal0"/>
        <w:spacing w:line="336" w:lineRule="auto"/>
        <w:rPr>
          <w:rFonts w:ascii="Times New Roman" w:hAnsi="Times New Roman" w:cs="Times New Roman"/>
          <w:sz w:val="24"/>
          <w:szCs w:val="24"/>
        </w:rPr>
      </w:pPr>
      <w:proofErr w:type="gramStart"/>
      <w:r w:rsidRPr="004362C0">
        <w:rPr>
          <w:rFonts w:ascii="Times New Roman" w:hAnsi="Times New Roman" w:cs="Times New Roman"/>
          <w:sz w:val="24"/>
          <w:szCs w:val="24"/>
        </w:rPr>
        <w:t xml:space="preserve">6. </w:t>
      </w:r>
      <w:r w:rsidRPr="004362C0">
        <w:rPr>
          <w:rFonts w:ascii="Times New Roman" w:hAnsi="Times New Roman" w:cs="Times New Roman"/>
          <w:b/>
          <w:sz w:val="24"/>
          <w:szCs w:val="24"/>
        </w:rPr>
        <w:t>(TWO WORD ANSWER)</w:t>
      </w:r>
      <w:r w:rsidRPr="004362C0">
        <w:rPr>
          <w:rFonts w:ascii="Times New Roman" w:hAnsi="Times New Roman" w:cs="Times New Roman"/>
          <w:sz w:val="24"/>
          <w:szCs w:val="24"/>
        </w:rPr>
        <w:t xml:space="preserve"> Jane Austen novel</w:t>
      </w:r>
      <w:proofErr w:type="gramEnd"/>
      <w:r w:rsidRPr="004362C0">
        <w:rPr>
          <w:rFonts w:ascii="Times New Roman" w:hAnsi="Times New Roman" w:cs="Times New Roman"/>
          <w:sz w:val="24"/>
          <w:szCs w:val="24"/>
        </w:rPr>
        <w:t xml:space="preserve"> whose main character, Catherine </w:t>
      </w:r>
      <w:proofErr w:type="spellStart"/>
      <w:r w:rsidRPr="004362C0">
        <w:rPr>
          <w:rFonts w:ascii="Times New Roman" w:hAnsi="Times New Roman" w:cs="Times New Roman"/>
          <w:sz w:val="24"/>
          <w:szCs w:val="24"/>
        </w:rPr>
        <w:t>Morland</w:t>
      </w:r>
      <w:proofErr w:type="spellEnd"/>
      <w:r w:rsidRPr="004362C0">
        <w:rPr>
          <w:rFonts w:ascii="Times New Roman" w:hAnsi="Times New Roman" w:cs="Times New Roman"/>
          <w:sz w:val="24"/>
          <w:szCs w:val="24"/>
        </w:rPr>
        <w:t xml:space="preserve">, is fond of reading gothic novels. </w:t>
      </w:r>
    </w:p>
    <w:p w14:paraId="76B7802A" w14:textId="79531475" w:rsidR="001B7944" w:rsidRPr="004362C0" w:rsidRDefault="00D423B3"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 xml:space="preserve">7. Author of </w:t>
      </w:r>
      <w:r w:rsidRPr="004362C0">
        <w:rPr>
          <w:rFonts w:ascii="Times New Roman" w:hAnsi="Times New Roman" w:cs="Times New Roman"/>
          <w:i/>
          <w:sz w:val="24"/>
          <w:szCs w:val="24"/>
        </w:rPr>
        <w:t>Unsafe at Any Speed</w:t>
      </w:r>
      <w:r w:rsidRPr="004362C0">
        <w:rPr>
          <w:rFonts w:ascii="Times New Roman" w:hAnsi="Times New Roman" w:cs="Times New Roman"/>
          <w:sz w:val="24"/>
          <w:szCs w:val="24"/>
        </w:rPr>
        <w:t xml:space="preserve"> who has been a frequent candidate of the Green Party for President of the United States. </w:t>
      </w:r>
    </w:p>
    <w:p w14:paraId="7A1BEA8C" w14:textId="27211842" w:rsidR="001B7944" w:rsidRPr="004362C0" w:rsidRDefault="00E84A1C" w:rsidP="008B5D67">
      <w:pPr>
        <w:pStyle w:val="normal0"/>
        <w:spacing w:line="336" w:lineRule="auto"/>
        <w:rPr>
          <w:rFonts w:ascii="Times New Roman" w:hAnsi="Times New Roman" w:cs="Times New Roman"/>
          <w:sz w:val="24"/>
          <w:szCs w:val="24"/>
        </w:rPr>
      </w:pPr>
      <w:proofErr w:type="gramStart"/>
      <w:r w:rsidRPr="004362C0">
        <w:rPr>
          <w:rFonts w:ascii="Times New Roman" w:hAnsi="Times New Roman" w:cs="Times New Roman"/>
          <w:sz w:val="24"/>
          <w:szCs w:val="24"/>
        </w:rPr>
        <w:t xml:space="preserve">8. </w:t>
      </w:r>
      <w:r w:rsidRPr="004362C0">
        <w:rPr>
          <w:rFonts w:ascii="Times New Roman" w:hAnsi="Times New Roman" w:cs="Times New Roman"/>
          <w:b/>
          <w:sz w:val="24"/>
          <w:szCs w:val="24"/>
        </w:rPr>
        <w:t xml:space="preserve">(MULTI WORD ANSWER) </w:t>
      </w:r>
      <w:r w:rsidRPr="004362C0">
        <w:rPr>
          <w:rFonts w:ascii="Times New Roman" w:hAnsi="Times New Roman" w:cs="Times New Roman"/>
          <w:sz w:val="24"/>
          <w:szCs w:val="24"/>
        </w:rPr>
        <w:t>Alfred Hitchcock film</w:t>
      </w:r>
      <w:proofErr w:type="gramEnd"/>
      <w:r w:rsidRPr="004362C0">
        <w:rPr>
          <w:rFonts w:ascii="Times New Roman" w:hAnsi="Times New Roman" w:cs="Times New Roman"/>
          <w:sz w:val="24"/>
          <w:szCs w:val="24"/>
        </w:rPr>
        <w:t xml:space="preserve"> that ends with a climactic chase down the face of Mt. Rushmore. </w:t>
      </w:r>
    </w:p>
    <w:p w14:paraId="1264AB6D" w14:textId="64EC7A74" w:rsidR="001B7944" w:rsidRPr="004362C0" w:rsidRDefault="00BF2340"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 xml:space="preserve">9. </w:t>
      </w:r>
      <w:r w:rsidRPr="004362C0">
        <w:rPr>
          <w:rFonts w:ascii="Times New Roman" w:hAnsi="Times New Roman" w:cs="Times New Roman"/>
          <w:b/>
          <w:sz w:val="24"/>
          <w:szCs w:val="24"/>
        </w:rPr>
        <w:t>(HYPHENATED ANSWER)</w:t>
      </w:r>
      <w:r w:rsidRPr="004362C0">
        <w:rPr>
          <w:rFonts w:ascii="Times New Roman" w:hAnsi="Times New Roman" w:cs="Times New Roman"/>
          <w:sz w:val="24"/>
          <w:szCs w:val="24"/>
        </w:rPr>
        <w:t xml:space="preserve"> </w:t>
      </w:r>
      <w:proofErr w:type="gramStart"/>
      <w:r w:rsidRPr="004362C0">
        <w:rPr>
          <w:rFonts w:ascii="Times New Roman" w:hAnsi="Times New Roman" w:cs="Times New Roman"/>
          <w:sz w:val="24"/>
          <w:szCs w:val="24"/>
        </w:rPr>
        <w:t>These</w:t>
      </w:r>
      <w:proofErr w:type="gramEnd"/>
      <w:r w:rsidRPr="004362C0">
        <w:rPr>
          <w:rFonts w:ascii="Times New Roman" w:hAnsi="Times New Roman" w:cs="Times New Roman"/>
          <w:sz w:val="24"/>
          <w:szCs w:val="24"/>
        </w:rPr>
        <w:t xml:space="preserve"> double-eponymous equations govern the motion of continuous Newtonian fluids.</w:t>
      </w:r>
    </w:p>
    <w:p w14:paraId="1D57C5C6" w14:textId="769DC89C" w:rsidR="001B7944" w:rsidRPr="004362C0" w:rsidRDefault="00D423B3" w:rsidP="008B5D67">
      <w:pPr>
        <w:pStyle w:val="normal0"/>
        <w:spacing w:line="336" w:lineRule="auto"/>
        <w:rPr>
          <w:rFonts w:ascii="Times New Roman" w:hAnsi="Times New Roman" w:cs="Times New Roman"/>
          <w:sz w:val="24"/>
          <w:szCs w:val="24"/>
        </w:rPr>
      </w:pPr>
      <w:r w:rsidRPr="004362C0">
        <w:rPr>
          <w:rFonts w:ascii="Times New Roman" w:hAnsi="Times New Roman" w:cs="Times New Roman"/>
          <w:sz w:val="24"/>
          <w:szCs w:val="24"/>
        </w:rPr>
        <w:t xml:space="preserve">10. Cold War </w:t>
      </w:r>
      <w:proofErr w:type="gramStart"/>
      <w:r w:rsidRPr="004362C0">
        <w:rPr>
          <w:rFonts w:ascii="Times New Roman" w:hAnsi="Times New Roman" w:cs="Times New Roman"/>
          <w:sz w:val="24"/>
          <w:szCs w:val="24"/>
        </w:rPr>
        <w:t>era</w:t>
      </w:r>
      <w:proofErr w:type="gramEnd"/>
      <w:r w:rsidRPr="004362C0">
        <w:rPr>
          <w:rFonts w:ascii="Times New Roman" w:hAnsi="Times New Roman" w:cs="Times New Roman"/>
          <w:sz w:val="24"/>
          <w:szCs w:val="24"/>
        </w:rPr>
        <w:t xml:space="preserve"> Prime Minister of Hungary who was killed </w:t>
      </w:r>
      <w:r w:rsidR="008B5D67" w:rsidRPr="004362C0">
        <w:rPr>
          <w:rFonts w:ascii="Times New Roman" w:hAnsi="Times New Roman" w:cs="Times New Roman"/>
          <w:sz w:val="24"/>
          <w:szCs w:val="24"/>
        </w:rPr>
        <w:t xml:space="preserve">after his government was crushed by the Soviet Union. </w:t>
      </w:r>
    </w:p>
    <w:p w14:paraId="4355D69D" w14:textId="77777777" w:rsidR="001B7944" w:rsidRPr="004362C0" w:rsidRDefault="001B7944">
      <w:pPr>
        <w:pStyle w:val="normal0"/>
        <w:jc w:val="center"/>
        <w:rPr>
          <w:rFonts w:ascii="Times New Roman" w:hAnsi="Times New Roman" w:cs="Times New Roman"/>
          <w:sz w:val="24"/>
          <w:szCs w:val="24"/>
        </w:rPr>
      </w:pPr>
    </w:p>
    <w:p w14:paraId="09CAC90F" w14:textId="16930C13" w:rsidR="001B7944" w:rsidRPr="004362C0" w:rsidRDefault="00BF2340" w:rsidP="008B5D67">
      <w:pPr>
        <w:pStyle w:val="normal0"/>
        <w:jc w:val="center"/>
        <w:rPr>
          <w:rFonts w:ascii="Times New Roman" w:hAnsi="Times New Roman" w:cs="Times New Roman"/>
          <w:sz w:val="24"/>
          <w:szCs w:val="24"/>
        </w:rPr>
      </w:pPr>
      <w:r w:rsidRPr="004362C0">
        <w:rPr>
          <w:rFonts w:ascii="Times New Roman" w:hAnsi="Times New Roman" w:cs="Times New Roman"/>
          <w:sz w:val="24"/>
          <w:szCs w:val="24"/>
        </w:rPr>
        <w:br w:type="page"/>
      </w:r>
      <w:r w:rsidRPr="004362C0">
        <w:rPr>
          <w:rFonts w:ascii="Times New Roman" w:hAnsi="Times New Roman" w:cs="Times New Roman"/>
          <w:b/>
          <w:sz w:val="24"/>
          <w:szCs w:val="24"/>
        </w:rPr>
        <w:lastRenderedPageBreak/>
        <w:t>Alphabet Round Answers: Letter N</w:t>
      </w:r>
    </w:p>
    <w:p w14:paraId="438FEC9C" w14:textId="77777777" w:rsidR="001B7944" w:rsidRPr="004362C0" w:rsidRDefault="001B7944">
      <w:pPr>
        <w:pStyle w:val="normal0"/>
        <w:rPr>
          <w:rFonts w:ascii="Times New Roman" w:hAnsi="Times New Roman" w:cs="Times New Roman"/>
          <w:sz w:val="24"/>
          <w:szCs w:val="24"/>
        </w:rPr>
      </w:pPr>
    </w:p>
    <w:p w14:paraId="0375044D" w14:textId="390C70B2" w:rsidR="001B7944" w:rsidRPr="004362C0" w:rsidRDefault="00D423B3">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1. “(The) </w:t>
      </w:r>
      <w:r w:rsidRPr="004362C0">
        <w:rPr>
          <w:rFonts w:ascii="Times New Roman" w:hAnsi="Times New Roman" w:cs="Times New Roman"/>
          <w:b/>
          <w:sz w:val="24"/>
          <w:szCs w:val="24"/>
        </w:rPr>
        <w:t>Negro Speaks of Rivers</w:t>
      </w:r>
      <w:r w:rsidRPr="004362C0">
        <w:rPr>
          <w:rFonts w:ascii="Times New Roman" w:hAnsi="Times New Roman" w:cs="Times New Roman"/>
          <w:sz w:val="24"/>
          <w:szCs w:val="24"/>
        </w:rPr>
        <w:t xml:space="preserve">” </w:t>
      </w:r>
      <w:r w:rsidRPr="004362C0">
        <w:rPr>
          <w:rFonts w:ascii="Times New Roman" w:hAnsi="Times New Roman" w:cs="Times New Roman"/>
          <w:b/>
          <w:sz w:val="24"/>
          <w:szCs w:val="24"/>
        </w:rPr>
        <w:t>(MULTI WORD ANSWER)</w:t>
      </w:r>
    </w:p>
    <w:p w14:paraId="3B32B977" w14:textId="77777777" w:rsidR="001B7944" w:rsidRPr="004362C0" w:rsidRDefault="001B7944">
      <w:pPr>
        <w:pStyle w:val="normal0"/>
        <w:rPr>
          <w:rFonts w:ascii="Times New Roman" w:hAnsi="Times New Roman" w:cs="Times New Roman"/>
          <w:sz w:val="24"/>
          <w:szCs w:val="24"/>
        </w:rPr>
      </w:pPr>
    </w:p>
    <w:p w14:paraId="2401EC9D"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2. </w:t>
      </w:r>
      <w:r w:rsidRPr="004362C0">
        <w:rPr>
          <w:rFonts w:ascii="Times New Roman" w:hAnsi="Times New Roman" w:cs="Times New Roman"/>
          <w:b/>
          <w:i/>
          <w:sz w:val="24"/>
          <w:szCs w:val="24"/>
        </w:rPr>
        <w:t xml:space="preserve">Night Cafe </w:t>
      </w:r>
      <w:r w:rsidRPr="004362C0">
        <w:rPr>
          <w:rFonts w:ascii="Times New Roman" w:hAnsi="Times New Roman" w:cs="Times New Roman"/>
          <w:b/>
          <w:sz w:val="24"/>
          <w:szCs w:val="24"/>
        </w:rPr>
        <w:t>(TWO WORD ANSWER)</w:t>
      </w:r>
    </w:p>
    <w:p w14:paraId="78DF0977" w14:textId="77777777" w:rsidR="001B7944" w:rsidRPr="004362C0" w:rsidRDefault="001B7944">
      <w:pPr>
        <w:pStyle w:val="normal0"/>
        <w:rPr>
          <w:rFonts w:ascii="Times New Roman" w:hAnsi="Times New Roman" w:cs="Times New Roman"/>
          <w:sz w:val="24"/>
          <w:szCs w:val="24"/>
        </w:rPr>
      </w:pPr>
    </w:p>
    <w:p w14:paraId="1F7B108B"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3. </w:t>
      </w:r>
      <w:r w:rsidRPr="004362C0">
        <w:rPr>
          <w:rFonts w:ascii="Times New Roman" w:hAnsi="Times New Roman" w:cs="Times New Roman"/>
          <w:b/>
          <w:sz w:val="24"/>
          <w:szCs w:val="24"/>
        </w:rPr>
        <w:t>Nucleotide</w:t>
      </w:r>
      <w:r w:rsidRPr="004362C0">
        <w:rPr>
          <w:rFonts w:ascii="Times New Roman" w:hAnsi="Times New Roman" w:cs="Times New Roman"/>
          <w:sz w:val="24"/>
          <w:szCs w:val="24"/>
        </w:rPr>
        <w:t>(s)</w:t>
      </w:r>
    </w:p>
    <w:p w14:paraId="4F367724" w14:textId="77777777" w:rsidR="001B7944" w:rsidRPr="004362C0" w:rsidRDefault="001B7944">
      <w:pPr>
        <w:pStyle w:val="normal0"/>
        <w:rPr>
          <w:rFonts w:ascii="Times New Roman" w:hAnsi="Times New Roman" w:cs="Times New Roman"/>
          <w:sz w:val="24"/>
          <w:szCs w:val="24"/>
        </w:rPr>
      </w:pPr>
    </w:p>
    <w:p w14:paraId="77858754"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4. </w:t>
      </w:r>
      <w:r w:rsidRPr="004362C0">
        <w:rPr>
          <w:rFonts w:ascii="Times New Roman" w:hAnsi="Times New Roman" w:cs="Times New Roman"/>
          <w:b/>
          <w:sz w:val="24"/>
          <w:szCs w:val="24"/>
        </w:rPr>
        <w:t>Nepal</w:t>
      </w:r>
    </w:p>
    <w:p w14:paraId="58A586E4" w14:textId="77777777" w:rsidR="001B7944" w:rsidRPr="004362C0" w:rsidRDefault="001B7944">
      <w:pPr>
        <w:pStyle w:val="normal0"/>
        <w:rPr>
          <w:rFonts w:ascii="Times New Roman" w:hAnsi="Times New Roman" w:cs="Times New Roman"/>
          <w:sz w:val="24"/>
          <w:szCs w:val="24"/>
        </w:rPr>
      </w:pPr>
    </w:p>
    <w:p w14:paraId="6134CFE3"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5. (Friedrich) </w:t>
      </w:r>
      <w:r w:rsidRPr="004362C0">
        <w:rPr>
          <w:rFonts w:ascii="Times New Roman" w:hAnsi="Times New Roman" w:cs="Times New Roman"/>
          <w:b/>
          <w:sz w:val="24"/>
          <w:szCs w:val="24"/>
        </w:rPr>
        <w:t>Nietzsche</w:t>
      </w:r>
    </w:p>
    <w:p w14:paraId="4218295B" w14:textId="77777777" w:rsidR="001B7944" w:rsidRPr="004362C0" w:rsidRDefault="001B7944">
      <w:pPr>
        <w:pStyle w:val="normal0"/>
        <w:rPr>
          <w:rFonts w:ascii="Times New Roman" w:hAnsi="Times New Roman" w:cs="Times New Roman"/>
          <w:sz w:val="24"/>
          <w:szCs w:val="24"/>
        </w:rPr>
      </w:pPr>
    </w:p>
    <w:p w14:paraId="33F7657F" w14:textId="085EF7C9" w:rsidR="001B7944" w:rsidRPr="004362C0" w:rsidRDefault="00AB61B7">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6. </w:t>
      </w:r>
      <w:r w:rsidRPr="004362C0">
        <w:rPr>
          <w:rFonts w:ascii="Times New Roman" w:hAnsi="Times New Roman" w:cs="Times New Roman"/>
          <w:b/>
          <w:i/>
          <w:sz w:val="24"/>
          <w:szCs w:val="24"/>
        </w:rPr>
        <w:t>Northanger Abbey</w:t>
      </w:r>
      <w:r w:rsidRPr="004362C0">
        <w:rPr>
          <w:rFonts w:ascii="Times New Roman" w:hAnsi="Times New Roman" w:cs="Times New Roman"/>
          <w:sz w:val="24"/>
          <w:szCs w:val="24"/>
        </w:rPr>
        <w:t xml:space="preserve"> </w:t>
      </w:r>
      <w:r w:rsidRPr="004362C0">
        <w:rPr>
          <w:rFonts w:ascii="Times New Roman" w:hAnsi="Times New Roman" w:cs="Times New Roman"/>
          <w:b/>
          <w:sz w:val="24"/>
          <w:szCs w:val="24"/>
        </w:rPr>
        <w:t>(TWO WORD ANSWER)</w:t>
      </w:r>
    </w:p>
    <w:p w14:paraId="34FD8005" w14:textId="77777777" w:rsidR="001B7944" w:rsidRPr="004362C0" w:rsidRDefault="001B7944">
      <w:pPr>
        <w:pStyle w:val="normal0"/>
        <w:rPr>
          <w:rFonts w:ascii="Times New Roman" w:hAnsi="Times New Roman" w:cs="Times New Roman"/>
          <w:sz w:val="24"/>
          <w:szCs w:val="24"/>
        </w:rPr>
      </w:pPr>
    </w:p>
    <w:p w14:paraId="7C251335" w14:textId="7FDE7F66" w:rsidR="001B7944" w:rsidRPr="004362C0" w:rsidRDefault="00D423B3">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7. (Ralph) </w:t>
      </w:r>
      <w:r w:rsidRPr="004362C0">
        <w:rPr>
          <w:rFonts w:ascii="Times New Roman" w:hAnsi="Times New Roman" w:cs="Times New Roman"/>
          <w:b/>
          <w:sz w:val="24"/>
          <w:szCs w:val="24"/>
        </w:rPr>
        <w:t>Nader</w:t>
      </w:r>
    </w:p>
    <w:p w14:paraId="355EDED3" w14:textId="77777777" w:rsidR="001B7944" w:rsidRPr="004362C0" w:rsidRDefault="001B7944">
      <w:pPr>
        <w:pStyle w:val="normal0"/>
        <w:rPr>
          <w:rFonts w:ascii="Times New Roman" w:hAnsi="Times New Roman" w:cs="Times New Roman"/>
          <w:sz w:val="24"/>
          <w:szCs w:val="24"/>
        </w:rPr>
      </w:pPr>
    </w:p>
    <w:p w14:paraId="13972730" w14:textId="1791AA83" w:rsidR="001B7944" w:rsidRPr="004362C0" w:rsidRDefault="00E84A1C">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8. </w:t>
      </w:r>
      <w:r w:rsidRPr="004362C0">
        <w:rPr>
          <w:rFonts w:ascii="Times New Roman" w:hAnsi="Times New Roman" w:cs="Times New Roman"/>
          <w:b/>
          <w:i/>
          <w:sz w:val="24"/>
          <w:szCs w:val="24"/>
        </w:rPr>
        <w:t>North by Northwest</w:t>
      </w:r>
      <w:r w:rsidRPr="004362C0">
        <w:rPr>
          <w:rFonts w:ascii="Times New Roman" w:hAnsi="Times New Roman" w:cs="Times New Roman"/>
          <w:b/>
          <w:sz w:val="24"/>
          <w:szCs w:val="24"/>
        </w:rPr>
        <w:t xml:space="preserve"> (MULTI WORD ANSWER)</w:t>
      </w:r>
    </w:p>
    <w:p w14:paraId="28C70A72" w14:textId="77777777" w:rsidR="001B7944" w:rsidRPr="004362C0" w:rsidRDefault="001B7944">
      <w:pPr>
        <w:pStyle w:val="normal0"/>
        <w:rPr>
          <w:rFonts w:ascii="Times New Roman" w:hAnsi="Times New Roman" w:cs="Times New Roman"/>
          <w:sz w:val="24"/>
          <w:szCs w:val="24"/>
        </w:rPr>
      </w:pPr>
    </w:p>
    <w:p w14:paraId="76E87F1E"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9. </w:t>
      </w:r>
      <w:proofErr w:type="spellStart"/>
      <w:r w:rsidRPr="004362C0">
        <w:rPr>
          <w:rFonts w:ascii="Times New Roman" w:hAnsi="Times New Roman" w:cs="Times New Roman"/>
          <w:b/>
          <w:sz w:val="24"/>
          <w:szCs w:val="24"/>
        </w:rPr>
        <w:t>Navier</w:t>
      </w:r>
      <w:proofErr w:type="spellEnd"/>
      <w:r w:rsidRPr="004362C0">
        <w:rPr>
          <w:rFonts w:ascii="Times New Roman" w:hAnsi="Times New Roman" w:cs="Times New Roman"/>
          <w:b/>
          <w:sz w:val="24"/>
          <w:szCs w:val="24"/>
        </w:rPr>
        <w:t xml:space="preserve">-Stokes </w:t>
      </w:r>
      <w:r w:rsidRPr="004362C0">
        <w:rPr>
          <w:rFonts w:ascii="Times New Roman" w:hAnsi="Times New Roman" w:cs="Times New Roman"/>
          <w:sz w:val="24"/>
          <w:szCs w:val="24"/>
        </w:rPr>
        <w:t xml:space="preserve">(Equations) </w:t>
      </w:r>
      <w:r w:rsidRPr="004362C0">
        <w:rPr>
          <w:rFonts w:ascii="Times New Roman" w:hAnsi="Times New Roman" w:cs="Times New Roman"/>
          <w:b/>
          <w:sz w:val="24"/>
          <w:szCs w:val="24"/>
        </w:rPr>
        <w:t>(HYPHENATED ANSWER)</w:t>
      </w:r>
    </w:p>
    <w:p w14:paraId="50619B95" w14:textId="77777777" w:rsidR="001B7944" w:rsidRPr="004362C0" w:rsidRDefault="001B7944">
      <w:pPr>
        <w:pStyle w:val="normal0"/>
        <w:rPr>
          <w:rFonts w:ascii="Times New Roman" w:hAnsi="Times New Roman" w:cs="Times New Roman"/>
          <w:sz w:val="24"/>
          <w:szCs w:val="24"/>
        </w:rPr>
      </w:pPr>
    </w:p>
    <w:p w14:paraId="4B9A7C5E" w14:textId="5F9976E6" w:rsidR="001B7944" w:rsidRPr="004362C0" w:rsidRDefault="00D423B3">
      <w:pPr>
        <w:pStyle w:val="normal0"/>
        <w:rPr>
          <w:rFonts w:ascii="Times New Roman" w:hAnsi="Times New Roman" w:cs="Times New Roman"/>
          <w:sz w:val="24"/>
          <w:szCs w:val="24"/>
        </w:rPr>
      </w:pPr>
      <w:r w:rsidRPr="004362C0">
        <w:rPr>
          <w:rFonts w:ascii="Times New Roman" w:hAnsi="Times New Roman" w:cs="Times New Roman"/>
          <w:sz w:val="24"/>
          <w:szCs w:val="24"/>
        </w:rPr>
        <w:t>10. (</w:t>
      </w:r>
      <w:proofErr w:type="spellStart"/>
      <w:r w:rsidRPr="004362C0">
        <w:rPr>
          <w:rFonts w:ascii="Times New Roman" w:hAnsi="Times New Roman" w:cs="Times New Roman"/>
          <w:sz w:val="24"/>
          <w:szCs w:val="24"/>
        </w:rPr>
        <w:t>Imre</w:t>
      </w:r>
      <w:proofErr w:type="spellEnd"/>
      <w:r w:rsidRPr="004362C0">
        <w:rPr>
          <w:rFonts w:ascii="Times New Roman" w:hAnsi="Times New Roman" w:cs="Times New Roman"/>
          <w:sz w:val="24"/>
          <w:szCs w:val="24"/>
        </w:rPr>
        <w:t>)</w:t>
      </w:r>
      <w:r w:rsidRPr="004362C0">
        <w:rPr>
          <w:rFonts w:ascii="Times New Roman" w:hAnsi="Times New Roman" w:cs="Times New Roman"/>
          <w:b/>
          <w:sz w:val="24"/>
          <w:szCs w:val="24"/>
        </w:rPr>
        <w:t xml:space="preserve"> Nagy</w:t>
      </w:r>
    </w:p>
    <w:p w14:paraId="00A208CE" w14:textId="77777777" w:rsidR="001B7944" w:rsidRPr="004362C0" w:rsidRDefault="001B7944">
      <w:pPr>
        <w:pStyle w:val="normal0"/>
        <w:rPr>
          <w:rFonts w:ascii="Times New Roman" w:hAnsi="Times New Roman" w:cs="Times New Roman"/>
          <w:sz w:val="24"/>
          <w:szCs w:val="24"/>
        </w:rPr>
      </w:pPr>
    </w:p>
    <w:p w14:paraId="5AA4C6C5" w14:textId="77777777" w:rsidR="001B7944" w:rsidRPr="004362C0" w:rsidRDefault="001B7944">
      <w:pPr>
        <w:pStyle w:val="normal0"/>
        <w:rPr>
          <w:rFonts w:ascii="Times New Roman" w:hAnsi="Times New Roman" w:cs="Times New Roman"/>
          <w:sz w:val="24"/>
          <w:szCs w:val="24"/>
        </w:rPr>
      </w:pPr>
    </w:p>
    <w:p w14:paraId="7E6A6BF9" w14:textId="77777777" w:rsidR="001B7944" w:rsidRPr="004362C0" w:rsidRDefault="001B7944">
      <w:pPr>
        <w:pStyle w:val="normal0"/>
        <w:rPr>
          <w:rFonts w:ascii="Times New Roman" w:hAnsi="Times New Roman" w:cs="Times New Roman"/>
          <w:sz w:val="24"/>
          <w:szCs w:val="24"/>
        </w:rPr>
      </w:pPr>
    </w:p>
    <w:p w14:paraId="294D3EF6" w14:textId="77777777" w:rsidR="004362C0" w:rsidRDefault="004362C0">
      <w:pPr>
        <w:rPr>
          <w:rFonts w:ascii="Times New Roman" w:hAnsi="Times New Roman" w:cs="Times New Roman"/>
          <w:b/>
          <w:sz w:val="24"/>
          <w:szCs w:val="24"/>
        </w:rPr>
      </w:pPr>
      <w:r>
        <w:rPr>
          <w:rFonts w:ascii="Times New Roman" w:hAnsi="Times New Roman" w:cs="Times New Roman"/>
          <w:b/>
          <w:sz w:val="24"/>
          <w:szCs w:val="24"/>
        </w:rPr>
        <w:br w:type="page"/>
      </w:r>
    </w:p>
    <w:p w14:paraId="53BD2BB0" w14:textId="526289CC" w:rsidR="001B7944" w:rsidRPr="004362C0" w:rsidRDefault="00BF2340">
      <w:pPr>
        <w:pStyle w:val="normal0"/>
        <w:jc w:val="center"/>
        <w:rPr>
          <w:rFonts w:ascii="Times New Roman" w:hAnsi="Times New Roman" w:cs="Times New Roman"/>
          <w:sz w:val="24"/>
          <w:szCs w:val="24"/>
        </w:rPr>
      </w:pPr>
      <w:r w:rsidRPr="004362C0">
        <w:rPr>
          <w:rFonts w:ascii="Times New Roman" w:hAnsi="Times New Roman" w:cs="Times New Roman"/>
          <w:b/>
          <w:sz w:val="24"/>
          <w:szCs w:val="24"/>
        </w:rPr>
        <w:lastRenderedPageBreak/>
        <w:t>Final Round</w:t>
      </w:r>
    </w:p>
    <w:p w14:paraId="1B41DF13" w14:textId="77777777" w:rsidR="001B7944" w:rsidRPr="004362C0" w:rsidRDefault="001B7944">
      <w:pPr>
        <w:pStyle w:val="normal0"/>
        <w:rPr>
          <w:rFonts w:ascii="Times New Roman" w:hAnsi="Times New Roman" w:cs="Times New Roman"/>
          <w:sz w:val="24"/>
          <w:szCs w:val="24"/>
        </w:rPr>
      </w:pPr>
    </w:p>
    <w:p w14:paraId="4917911A" w14:textId="7E6AE96F" w:rsidR="001B7944" w:rsidRPr="004362C0" w:rsidRDefault="00C44D95">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1. The first leader of this kingdom was a former Grand Master of the Teutonic Knights and that ruler was from the House of Hohenzollern. This kingdom once merged with the kingdom of Brandenburg and it fought an 1870-1871 war against France. Otto von Bismarck attempted to unify this kingdom with the rest of the German state. Identify this kingdom once led by Frederick the Great. </w:t>
      </w:r>
    </w:p>
    <w:p w14:paraId="28266AF0" w14:textId="77777777" w:rsidR="001B7944" w:rsidRPr="004362C0" w:rsidRDefault="001B7944">
      <w:pPr>
        <w:pStyle w:val="normal0"/>
        <w:rPr>
          <w:rFonts w:ascii="Times New Roman" w:hAnsi="Times New Roman" w:cs="Times New Roman"/>
          <w:sz w:val="24"/>
          <w:szCs w:val="24"/>
        </w:rPr>
      </w:pPr>
    </w:p>
    <w:p w14:paraId="154C1542" w14:textId="60169C7A" w:rsidR="002E65B8" w:rsidRPr="004362C0" w:rsidRDefault="002E65B8">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Prussia</w:t>
      </w:r>
    </w:p>
    <w:p w14:paraId="22D853E1" w14:textId="77777777" w:rsidR="002E65B8" w:rsidRPr="004362C0" w:rsidRDefault="002E65B8">
      <w:pPr>
        <w:pStyle w:val="normal0"/>
        <w:rPr>
          <w:rFonts w:ascii="Times New Roman" w:hAnsi="Times New Roman" w:cs="Times New Roman"/>
          <w:sz w:val="24"/>
          <w:szCs w:val="24"/>
        </w:rPr>
      </w:pPr>
    </w:p>
    <w:p w14:paraId="64E14084" w14:textId="6448E428" w:rsidR="001B7944" w:rsidRPr="004362C0" w:rsidRDefault="00C44D95">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2. One figure in this poem loses a game of dice with Life in Death and the central figure of this poem is said to have a “grey beard and glittering eye”. The title character of this poem complains to the wedding guest about “water, water everywhere”. Identify this poem about a man who shoots an albatross by Samuel Taylor Coleridge. </w:t>
      </w:r>
    </w:p>
    <w:p w14:paraId="30750529" w14:textId="77777777" w:rsidR="001B7944" w:rsidRPr="004362C0" w:rsidRDefault="001B7944">
      <w:pPr>
        <w:pStyle w:val="normal0"/>
        <w:rPr>
          <w:rFonts w:ascii="Times New Roman" w:hAnsi="Times New Roman" w:cs="Times New Roman"/>
          <w:sz w:val="24"/>
          <w:szCs w:val="24"/>
        </w:rPr>
      </w:pPr>
    </w:p>
    <w:p w14:paraId="7F30323A" w14:textId="221A5C8F" w:rsidR="00642570" w:rsidRPr="004362C0" w:rsidRDefault="0064257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005C5068" w:rsidRPr="004362C0">
        <w:rPr>
          <w:rFonts w:ascii="Times New Roman" w:hAnsi="Times New Roman" w:cs="Times New Roman"/>
          <w:sz w:val="24"/>
          <w:szCs w:val="24"/>
        </w:rPr>
        <w:t xml:space="preserve">“The </w:t>
      </w:r>
      <w:r w:rsidRPr="004362C0">
        <w:rPr>
          <w:rFonts w:ascii="Times New Roman" w:hAnsi="Times New Roman" w:cs="Times New Roman"/>
          <w:b/>
          <w:sz w:val="24"/>
          <w:szCs w:val="24"/>
          <w:u w:val="single"/>
        </w:rPr>
        <w:t>Rime of the Ancient Mariner</w:t>
      </w:r>
      <w:r w:rsidR="005C5068" w:rsidRPr="004362C0">
        <w:rPr>
          <w:rFonts w:ascii="Times New Roman" w:hAnsi="Times New Roman" w:cs="Times New Roman"/>
          <w:sz w:val="24"/>
          <w:szCs w:val="24"/>
        </w:rPr>
        <w:t xml:space="preserve">” </w:t>
      </w:r>
    </w:p>
    <w:p w14:paraId="7703D786" w14:textId="77777777" w:rsidR="00642570" w:rsidRPr="004362C0" w:rsidRDefault="00642570">
      <w:pPr>
        <w:pStyle w:val="normal0"/>
        <w:rPr>
          <w:rFonts w:ascii="Times New Roman" w:hAnsi="Times New Roman" w:cs="Times New Roman"/>
          <w:sz w:val="24"/>
          <w:szCs w:val="24"/>
        </w:rPr>
      </w:pPr>
    </w:p>
    <w:p w14:paraId="1453BD61"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3. One of these figures wrote </w:t>
      </w:r>
      <w:r w:rsidRPr="004362C0">
        <w:rPr>
          <w:rFonts w:ascii="Times New Roman" w:hAnsi="Times New Roman" w:cs="Times New Roman"/>
          <w:i/>
          <w:sz w:val="24"/>
          <w:szCs w:val="24"/>
        </w:rPr>
        <w:t>Sunlight on the Path to Freedom</w:t>
      </w:r>
      <w:r w:rsidRPr="004362C0">
        <w:rPr>
          <w:rFonts w:ascii="Times New Roman" w:hAnsi="Times New Roman" w:cs="Times New Roman"/>
          <w:sz w:val="24"/>
          <w:szCs w:val="24"/>
        </w:rPr>
        <w:t xml:space="preserve">, and these figures have the </w:t>
      </w:r>
      <w:proofErr w:type="spellStart"/>
      <w:r w:rsidRPr="004362C0">
        <w:rPr>
          <w:rFonts w:ascii="Times New Roman" w:hAnsi="Times New Roman" w:cs="Times New Roman"/>
          <w:sz w:val="24"/>
          <w:szCs w:val="24"/>
        </w:rPr>
        <w:t>Potala</w:t>
      </w:r>
      <w:proofErr w:type="spellEnd"/>
      <w:r w:rsidRPr="004362C0">
        <w:rPr>
          <w:rFonts w:ascii="Times New Roman" w:hAnsi="Times New Roman" w:cs="Times New Roman"/>
          <w:sz w:val="24"/>
          <w:szCs w:val="24"/>
        </w:rPr>
        <w:t xml:space="preserve"> Palace as their official home. These figures are considered to be </w:t>
      </w:r>
      <w:r w:rsidRPr="004362C0">
        <w:rPr>
          <w:rFonts w:ascii="Times New Roman" w:hAnsi="Times New Roman" w:cs="Times New Roman"/>
          <w:color w:val="333333"/>
          <w:sz w:val="24"/>
          <w:szCs w:val="24"/>
        </w:rPr>
        <w:t xml:space="preserve">manifestations of the bodhisattva </w:t>
      </w:r>
      <w:proofErr w:type="spellStart"/>
      <w:r w:rsidRPr="004362C0">
        <w:rPr>
          <w:rFonts w:ascii="Times New Roman" w:hAnsi="Times New Roman" w:cs="Times New Roman"/>
          <w:color w:val="333333"/>
          <w:sz w:val="24"/>
          <w:szCs w:val="24"/>
        </w:rPr>
        <w:t>Avalokitesvara</w:t>
      </w:r>
      <w:proofErr w:type="spellEnd"/>
      <w:r w:rsidRPr="004362C0">
        <w:rPr>
          <w:rFonts w:ascii="Times New Roman" w:hAnsi="Times New Roman" w:cs="Times New Roman"/>
          <w:color w:val="333333"/>
          <w:sz w:val="24"/>
          <w:szCs w:val="24"/>
        </w:rPr>
        <w:t xml:space="preserve">. The current holder of this position, Tenzin </w:t>
      </w:r>
      <w:proofErr w:type="spellStart"/>
      <w:r w:rsidRPr="004362C0">
        <w:rPr>
          <w:rFonts w:ascii="Times New Roman" w:hAnsi="Times New Roman" w:cs="Times New Roman"/>
          <w:color w:val="333333"/>
          <w:sz w:val="24"/>
          <w:szCs w:val="24"/>
        </w:rPr>
        <w:t>Gyatso</w:t>
      </w:r>
      <w:proofErr w:type="spellEnd"/>
      <w:r w:rsidRPr="004362C0">
        <w:rPr>
          <w:rFonts w:ascii="Times New Roman" w:hAnsi="Times New Roman" w:cs="Times New Roman"/>
          <w:color w:val="333333"/>
          <w:sz w:val="24"/>
          <w:szCs w:val="24"/>
        </w:rPr>
        <w:t>, is in exile. Identify this leader of Tibetan Buddhism.</w:t>
      </w:r>
    </w:p>
    <w:p w14:paraId="6B94F0A7" w14:textId="77777777" w:rsidR="001B7944" w:rsidRPr="004362C0" w:rsidRDefault="001B7944">
      <w:pPr>
        <w:pStyle w:val="normal0"/>
        <w:rPr>
          <w:rFonts w:ascii="Times New Roman" w:hAnsi="Times New Roman" w:cs="Times New Roman"/>
          <w:sz w:val="24"/>
          <w:szCs w:val="24"/>
        </w:rPr>
      </w:pPr>
    </w:p>
    <w:p w14:paraId="4BE11C45"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Dalai Lama</w:t>
      </w:r>
    </w:p>
    <w:p w14:paraId="16066899" w14:textId="77777777" w:rsidR="001B7944" w:rsidRPr="004362C0" w:rsidRDefault="001B7944">
      <w:pPr>
        <w:pStyle w:val="normal0"/>
        <w:rPr>
          <w:rFonts w:ascii="Times New Roman" w:hAnsi="Times New Roman" w:cs="Times New Roman"/>
          <w:sz w:val="24"/>
          <w:szCs w:val="24"/>
        </w:rPr>
      </w:pPr>
    </w:p>
    <w:p w14:paraId="0EE76DC8"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4. This organ is connected to the inferior vena cava via </w:t>
      </w:r>
      <w:proofErr w:type="spellStart"/>
      <w:r w:rsidRPr="004362C0">
        <w:rPr>
          <w:rFonts w:ascii="Times New Roman" w:hAnsi="Times New Roman" w:cs="Times New Roman"/>
          <w:sz w:val="24"/>
          <w:szCs w:val="24"/>
        </w:rPr>
        <w:t>Cantlie's</w:t>
      </w:r>
      <w:proofErr w:type="spellEnd"/>
      <w:r w:rsidRPr="004362C0">
        <w:rPr>
          <w:rFonts w:ascii="Times New Roman" w:hAnsi="Times New Roman" w:cs="Times New Roman"/>
          <w:sz w:val="24"/>
          <w:szCs w:val="24"/>
        </w:rPr>
        <w:t xml:space="preserve"> line, and Hartmann's pouch is in this organ that the ducts of </w:t>
      </w:r>
      <w:proofErr w:type="spellStart"/>
      <w:r w:rsidRPr="004362C0">
        <w:rPr>
          <w:rFonts w:ascii="Times New Roman" w:hAnsi="Times New Roman" w:cs="Times New Roman"/>
          <w:sz w:val="24"/>
          <w:szCs w:val="24"/>
        </w:rPr>
        <w:t>Luschka</w:t>
      </w:r>
      <w:proofErr w:type="spellEnd"/>
      <w:r w:rsidRPr="004362C0">
        <w:rPr>
          <w:rFonts w:ascii="Times New Roman" w:hAnsi="Times New Roman" w:cs="Times New Roman"/>
          <w:sz w:val="24"/>
          <w:szCs w:val="24"/>
        </w:rPr>
        <w:t xml:space="preserve"> drain into. When cholesterol builds up in this organ, it turns a strawberry color, and CCK controls the release of substance from this organ. Identify this organ that stores and releases bile.</w:t>
      </w:r>
    </w:p>
    <w:p w14:paraId="5F6B4DF9" w14:textId="77777777" w:rsidR="001B7944" w:rsidRPr="004362C0" w:rsidRDefault="001B7944">
      <w:pPr>
        <w:pStyle w:val="normal0"/>
        <w:rPr>
          <w:rFonts w:ascii="Times New Roman" w:hAnsi="Times New Roman" w:cs="Times New Roman"/>
          <w:sz w:val="24"/>
          <w:szCs w:val="24"/>
        </w:rPr>
      </w:pPr>
    </w:p>
    <w:p w14:paraId="329B2BC4"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Gallbladder</w:t>
      </w:r>
    </w:p>
    <w:p w14:paraId="05EABDAC" w14:textId="77777777" w:rsidR="001B7944" w:rsidRPr="004362C0" w:rsidRDefault="001B7944">
      <w:pPr>
        <w:pStyle w:val="normal0"/>
        <w:rPr>
          <w:rFonts w:ascii="Times New Roman" w:hAnsi="Times New Roman" w:cs="Times New Roman"/>
          <w:sz w:val="24"/>
          <w:szCs w:val="24"/>
        </w:rPr>
      </w:pPr>
    </w:p>
    <w:p w14:paraId="66899CDC" w14:textId="77777777" w:rsidR="004362C0" w:rsidRPr="004362C0" w:rsidRDefault="00C44D95" w:rsidP="004362C0">
      <w:pPr>
        <w:pStyle w:val="normal0"/>
        <w:rPr>
          <w:rFonts w:ascii="Times New Roman" w:hAnsi="Times New Roman" w:cs="Times New Roman"/>
          <w:sz w:val="24"/>
          <w:szCs w:val="24"/>
        </w:rPr>
      </w:pPr>
      <w:proofErr w:type="gramStart"/>
      <w:r w:rsidRPr="004362C0">
        <w:rPr>
          <w:rFonts w:ascii="Times New Roman" w:hAnsi="Times New Roman" w:cs="Times New Roman"/>
          <w:sz w:val="24"/>
          <w:szCs w:val="24"/>
        </w:rPr>
        <w:t xml:space="preserve">5. </w:t>
      </w:r>
      <w:r w:rsidR="004362C0" w:rsidRPr="004362C0">
        <w:rPr>
          <w:rFonts w:ascii="Times New Roman" w:hAnsi="Times New Roman" w:cs="Times New Roman"/>
          <w:sz w:val="24"/>
          <w:szCs w:val="24"/>
        </w:rPr>
        <w:t>One child in this novel is carried away by ants</w:t>
      </w:r>
      <w:proofErr w:type="gramEnd"/>
      <w:r w:rsidR="004362C0" w:rsidRPr="004362C0">
        <w:rPr>
          <w:rFonts w:ascii="Times New Roman" w:hAnsi="Times New Roman" w:cs="Times New Roman"/>
          <w:sz w:val="24"/>
          <w:szCs w:val="24"/>
        </w:rPr>
        <w:t xml:space="preserve"> after being born with a pig’s tale. In one scene from this novel, the gypsy Melquiades introduces a character to ice while another scene sees Remedios the Beauty ascend to heaven. Identify this magical realist novel about seven generations of the Buendia family by Gabriel Garcia Marquez.</w:t>
      </w:r>
    </w:p>
    <w:p w14:paraId="48537EF6" w14:textId="77777777" w:rsidR="004362C0" w:rsidRPr="004362C0" w:rsidRDefault="004362C0" w:rsidP="004362C0">
      <w:pPr>
        <w:pStyle w:val="normal0"/>
        <w:rPr>
          <w:rFonts w:ascii="Times New Roman" w:hAnsi="Times New Roman" w:cs="Times New Roman"/>
          <w:sz w:val="24"/>
          <w:szCs w:val="24"/>
        </w:rPr>
      </w:pPr>
    </w:p>
    <w:p w14:paraId="463A7171" w14:textId="77777777" w:rsidR="004362C0" w:rsidRPr="004362C0" w:rsidRDefault="004362C0" w:rsidP="004362C0">
      <w:pPr>
        <w:pStyle w:val="normal0"/>
        <w:rPr>
          <w:rFonts w:ascii="Times New Roman" w:hAnsi="Times New Roman" w:cs="Times New Roman"/>
          <w:b/>
          <w:i/>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i/>
          <w:sz w:val="24"/>
          <w:szCs w:val="24"/>
          <w:u w:val="single"/>
        </w:rPr>
        <w:t>One Hundred Years of Solitude</w:t>
      </w:r>
    </w:p>
    <w:p w14:paraId="0D81D4C8" w14:textId="24A1997A" w:rsidR="002E65B8" w:rsidRPr="004362C0" w:rsidRDefault="002E65B8" w:rsidP="004362C0">
      <w:pPr>
        <w:pStyle w:val="normal0"/>
        <w:rPr>
          <w:rFonts w:ascii="Times New Roman" w:hAnsi="Times New Roman" w:cs="Times New Roman"/>
          <w:sz w:val="24"/>
          <w:szCs w:val="24"/>
        </w:rPr>
      </w:pPr>
    </w:p>
    <w:p w14:paraId="78AEC470" w14:textId="2549184A"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6. This</w:t>
      </w:r>
      <w:r w:rsidR="003D107D" w:rsidRPr="004362C0">
        <w:rPr>
          <w:rFonts w:ascii="Times New Roman" w:hAnsi="Times New Roman" w:cs="Times New Roman"/>
          <w:sz w:val="24"/>
          <w:szCs w:val="24"/>
        </w:rPr>
        <w:t xml:space="preserve"> painting</w:t>
      </w:r>
      <w:r w:rsidRPr="004362C0">
        <w:rPr>
          <w:rFonts w:ascii="Times New Roman" w:hAnsi="Times New Roman" w:cs="Times New Roman"/>
          <w:sz w:val="24"/>
          <w:szCs w:val="24"/>
        </w:rPr>
        <w:t xml:space="preserve"> shares its name with a</w:t>
      </w:r>
      <w:r w:rsidR="003D107D" w:rsidRPr="004362C0">
        <w:rPr>
          <w:rFonts w:ascii="Times New Roman" w:hAnsi="Times New Roman" w:cs="Times New Roman"/>
          <w:sz w:val="24"/>
          <w:szCs w:val="24"/>
        </w:rPr>
        <w:t xml:space="preserve"> work by Hieronymus Bosch and</w:t>
      </w:r>
      <w:r w:rsidRPr="004362C0">
        <w:rPr>
          <w:rFonts w:ascii="Times New Roman" w:hAnsi="Times New Roman" w:cs="Times New Roman"/>
          <w:sz w:val="24"/>
          <w:szCs w:val="24"/>
        </w:rPr>
        <w:t xml:space="preserve"> features a brown and white dog along the water at its center. However, the namesake object of this painting is passing Willy Lott's cottage on its left as black horses pull it through the river. This describes what John Constable painting of a cart sometimes used in farming?</w:t>
      </w:r>
    </w:p>
    <w:p w14:paraId="63B2FACA"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p>
    <w:p w14:paraId="644C0C32"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                    </w:t>
      </w:r>
      <w:r w:rsidRPr="004362C0">
        <w:rPr>
          <w:rFonts w:ascii="Times New Roman" w:hAnsi="Times New Roman" w:cs="Times New Roman"/>
          <w:sz w:val="24"/>
          <w:szCs w:val="24"/>
        </w:rPr>
        <w:tab/>
      </w:r>
      <w:r w:rsidRPr="004362C0">
        <w:rPr>
          <w:rFonts w:ascii="Times New Roman" w:hAnsi="Times New Roman" w:cs="Times New Roman"/>
          <w:b/>
          <w:i/>
          <w:sz w:val="24"/>
          <w:szCs w:val="24"/>
          <w:u w:val="single"/>
        </w:rPr>
        <w:t xml:space="preserve">The </w:t>
      </w:r>
      <w:proofErr w:type="spellStart"/>
      <w:r w:rsidRPr="004362C0">
        <w:rPr>
          <w:rFonts w:ascii="Times New Roman" w:hAnsi="Times New Roman" w:cs="Times New Roman"/>
          <w:b/>
          <w:i/>
          <w:sz w:val="24"/>
          <w:szCs w:val="24"/>
          <w:u w:val="single"/>
        </w:rPr>
        <w:t>Haywain</w:t>
      </w:r>
      <w:proofErr w:type="spellEnd"/>
    </w:p>
    <w:p w14:paraId="547CBAD2" w14:textId="77777777" w:rsidR="001B7944" w:rsidRPr="004362C0" w:rsidRDefault="001B7944">
      <w:pPr>
        <w:pStyle w:val="normal0"/>
        <w:rPr>
          <w:rFonts w:ascii="Times New Roman" w:hAnsi="Times New Roman" w:cs="Times New Roman"/>
          <w:sz w:val="24"/>
          <w:szCs w:val="24"/>
        </w:rPr>
      </w:pPr>
    </w:p>
    <w:p w14:paraId="5017F044" w14:textId="252BF89E" w:rsidR="001B7944" w:rsidRPr="004362C0" w:rsidRDefault="00EB1377">
      <w:pPr>
        <w:pStyle w:val="normal0"/>
        <w:rPr>
          <w:rFonts w:ascii="Times New Roman" w:hAnsi="Times New Roman" w:cs="Times New Roman"/>
          <w:sz w:val="24"/>
          <w:szCs w:val="24"/>
        </w:rPr>
      </w:pPr>
      <w:r w:rsidRPr="004362C0">
        <w:rPr>
          <w:rFonts w:ascii="Times New Roman" w:hAnsi="Times New Roman" w:cs="Times New Roman"/>
          <w:sz w:val="24"/>
          <w:szCs w:val="24"/>
        </w:rPr>
        <w:lastRenderedPageBreak/>
        <w:t xml:space="preserve">7. The central group of this poem was said to be facing “cannons to the right of them, cannons in front of them” and this poem includes the line “theirs not to reason why, theirs but to do and die." The title event of the poem took place during the Battle of Balaclava when the noble six hundred rode into the “Valley of Death”. Identify this poem about the Crimean War by Alfred, Lord Tennyson. </w:t>
      </w:r>
    </w:p>
    <w:p w14:paraId="416942B6" w14:textId="77777777" w:rsidR="001B7944" w:rsidRPr="004362C0" w:rsidRDefault="001B7944">
      <w:pPr>
        <w:pStyle w:val="normal0"/>
        <w:rPr>
          <w:rFonts w:ascii="Times New Roman" w:hAnsi="Times New Roman" w:cs="Times New Roman"/>
          <w:sz w:val="24"/>
          <w:szCs w:val="24"/>
        </w:rPr>
      </w:pPr>
    </w:p>
    <w:p w14:paraId="5B3C2A9B" w14:textId="60183831" w:rsidR="00881864" w:rsidRPr="004362C0" w:rsidRDefault="00881864">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t xml:space="preserve">“The </w:t>
      </w:r>
      <w:r w:rsidRPr="004362C0">
        <w:rPr>
          <w:rFonts w:ascii="Times New Roman" w:hAnsi="Times New Roman" w:cs="Times New Roman"/>
          <w:b/>
          <w:sz w:val="24"/>
          <w:szCs w:val="24"/>
          <w:u w:val="single"/>
        </w:rPr>
        <w:t>Charge of the Light Brigade</w:t>
      </w:r>
      <w:r w:rsidRPr="004362C0">
        <w:rPr>
          <w:rFonts w:ascii="Times New Roman" w:hAnsi="Times New Roman" w:cs="Times New Roman"/>
          <w:sz w:val="24"/>
          <w:szCs w:val="24"/>
        </w:rPr>
        <w:t>”</w:t>
      </w:r>
    </w:p>
    <w:p w14:paraId="2E3B6E0D" w14:textId="77777777" w:rsidR="00881864" w:rsidRPr="004362C0" w:rsidRDefault="00881864">
      <w:pPr>
        <w:pStyle w:val="normal0"/>
        <w:rPr>
          <w:rFonts w:ascii="Times New Roman" w:hAnsi="Times New Roman" w:cs="Times New Roman"/>
          <w:sz w:val="24"/>
          <w:szCs w:val="24"/>
        </w:rPr>
      </w:pPr>
    </w:p>
    <w:p w14:paraId="7E310A11" w14:textId="21B80F18" w:rsidR="001B7944" w:rsidRPr="004362C0" w:rsidRDefault="003D107D">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8. One commercial for this company featured a fictional reality show entitled “Tiny House”. Joan Rivers and Mrs. Butterworth appeared in commercials for this company that included the tagline “Real Service, Real Savings”. Better-known commercials for this company contain Maxwell the Pig or the tagline “So easy, a caveman could do it”. Identify this insurance company best known for its talking gecko. </w:t>
      </w:r>
    </w:p>
    <w:p w14:paraId="3A5C3918" w14:textId="77777777" w:rsidR="001B7944" w:rsidRPr="004362C0" w:rsidRDefault="001B7944">
      <w:pPr>
        <w:pStyle w:val="normal0"/>
        <w:rPr>
          <w:rFonts w:ascii="Times New Roman" w:hAnsi="Times New Roman" w:cs="Times New Roman"/>
          <w:sz w:val="24"/>
          <w:szCs w:val="24"/>
        </w:rPr>
      </w:pPr>
    </w:p>
    <w:p w14:paraId="0D372940" w14:textId="0F2B3620" w:rsidR="008970C1" w:rsidRPr="004362C0" w:rsidRDefault="008970C1">
      <w:pPr>
        <w:pStyle w:val="normal0"/>
        <w:rPr>
          <w:rFonts w:ascii="Times New Roman" w:hAnsi="Times New Roman" w:cs="Times New Roman"/>
          <w:b/>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GEICO</w:t>
      </w:r>
    </w:p>
    <w:p w14:paraId="18363D4A" w14:textId="73DA0CD5" w:rsidR="008970C1" w:rsidRPr="004362C0" w:rsidRDefault="008970C1">
      <w:pPr>
        <w:pStyle w:val="normal0"/>
        <w:rPr>
          <w:rFonts w:ascii="Times New Roman" w:hAnsi="Times New Roman" w:cs="Times New Roman"/>
          <w:sz w:val="24"/>
          <w:szCs w:val="24"/>
        </w:rPr>
      </w:pPr>
      <w:r w:rsidRPr="004362C0">
        <w:rPr>
          <w:rFonts w:ascii="Times New Roman" w:hAnsi="Times New Roman" w:cs="Times New Roman"/>
          <w:sz w:val="24"/>
          <w:szCs w:val="24"/>
        </w:rPr>
        <w:tab/>
      </w:r>
    </w:p>
    <w:p w14:paraId="7F071E90" w14:textId="3B171AF9" w:rsidR="001B7944" w:rsidRPr="004362C0" w:rsidRDefault="00BF2340">
      <w:pPr>
        <w:pStyle w:val="normal0"/>
        <w:rPr>
          <w:rFonts w:ascii="Times New Roman" w:hAnsi="Times New Roman" w:cs="Times New Roman"/>
          <w:sz w:val="24"/>
          <w:szCs w:val="24"/>
        </w:rPr>
      </w:pPr>
      <w:proofErr w:type="gramStart"/>
      <w:r w:rsidRPr="004362C0">
        <w:rPr>
          <w:rFonts w:ascii="Times New Roman" w:hAnsi="Times New Roman" w:cs="Times New Roman"/>
          <w:sz w:val="24"/>
          <w:szCs w:val="24"/>
        </w:rPr>
        <w:t xml:space="preserve">9. This planet’s existence was hypothesized by Alexis </w:t>
      </w:r>
      <w:proofErr w:type="spellStart"/>
      <w:r w:rsidRPr="004362C0">
        <w:rPr>
          <w:rFonts w:ascii="Times New Roman" w:hAnsi="Times New Roman" w:cs="Times New Roman"/>
          <w:sz w:val="24"/>
          <w:szCs w:val="24"/>
        </w:rPr>
        <w:t>Bouvard</w:t>
      </w:r>
      <w:proofErr w:type="spellEnd"/>
      <w:proofErr w:type="gramEnd"/>
      <w:r w:rsidRPr="004362C0">
        <w:rPr>
          <w:rFonts w:ascii="Times New Roman" w:hAnsi="Times New Roman" w:cs="Times New Roman"/>
          <w:sz w:val="24"/>
          <w:szCs w:val="24"/>
        </w:rPr>
        <w:t xml:space="preserve">, and rings around this planet </w:t>
      </w:r>
      <w:r w:rsidR="00590C24" w:rsidRPr="004362C0">
        <w:rPr>
          <w:rFonts w:ascii="Times New Roman" w:hAnsi="Times New Roman" w:cs="Times New Roman"/>
          <w:sz w:val="24"/>
          <w:szCs w:val="24"/>
        </w:rPr>
        <w:t xml:space="preserve">are </w:t>
      </w:r>
      <w:r w:rsidRPr="004362C0">
        <w:rPr>
          <w:rFonts w:ascii="Times New Roman" w:hAnsi="Times New Roman" w:cs="Times New Roman"/>
          <w:sz w:val="24"/>
          <w:szCs w:val="24"/>
        </w:rPr>
        <w:t xml:space="preserve">named Liberty, Equality, and Fraternity. The Scooter </w:t>
      </w:r>
      <w:proofErr w:type="gramStart"/>
      <w:r w:rsidRPr="004362C0">
        <w:rPr>
          <w:rFonts w:ascii="Times New Roman" w:hAnsi="Times New Roman" w:cs="Times New Roman"/>
          <w:sz w:val="24"/>
          <w:szCs w:val="24"/>
        </w:rPr>
        <w:t>are</w:t>
      </w:r>
      <w:proofErr w:type="gramEnd"/>
      <w:r w:rsidRPr="004362C0">
        <w:rPr>
          <w:rFonts w:ascii="Times New Roman" w:hAnsi="Times New Roman" w:cs="Times New Roman"/>
          <w:sz w:val="24"/>
          <w:szCs w:val="24"/>
        </w:rPr>
        <w:t xml:space="preserve"> clouds that orbit this planet that is home to a storm known as the Wizard’s Eye. Proteus and Nereid are moons of what planet that is home to the Great Dark Spot and has Triton as its largest moon?</w:t>
      </w:r>
    </w:p>
    <w:p w14:paraId="4F2C7A24" w14:textId="77777777" w:rsidR="001B7944" w:rsidRPr="004362C0" w:rsidRDefault="001B7944">
      <w:pPr>
        <w:pStyle w:val="normal0"/>
        <w:rPr>
          <w:rFonts w:ascii="Times New Roman" w:hAnsi="Times New Roman" w:cs="Times New Roman"/>
          <w:sz w:val="24"/>
          <w:szCs w:val="24"/>
        </w:rPr>
      </w:pPr>
    </w:p>
    <w:p w14:paraId="78568C6B" w14:textId="77777777" w:rsidR="001B7944" w:rsidRPr="004362C0" w:rsidRDefault="00BF2340">
      <w:pPr>
        <w:pStyle w:val="normal0"/>
        <w:rPr>
          <w:rFonts w:ascii="Times New Roman" w:hAnsi="Times New Roman" w:cs="Times New Roman"/>
          <w:sz w:val="24"/>
          <w:szCs w:val="24"/>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sz w:val="24"/>
          <w:szCs w:val="24"/>
          <w:u w:val="single"/>
        </w:rPr>
        <w:t>Neptune</w:t>
      </w:r>
    </w:p>
    <w:p w14:paraId="2B55E0CE" w14:textId="77777777" w:rsidR="001B7944" w:rsidRPr="004362C0" w:rsidRDefault="001B7944">
      <w:pPr>
        <w:pStyle w:val="normal0"/>
        <w:rPr>
          <w:rFonts w:ascii="Times New Roman" w:hAnsi="Times New Roman" w:cs="Times New Roman"/>
          <w:sz w:val="24"/>
          <w:szCs w:val="24"/>
        </w:rPr>
      </w:pPr>
    </w:p>
    <w:p w14:paraId="189E0319" w14:textId="4AFE87EF" w:rsidR="001B7944" w:rsidRPr="004362C0" w:rsidRDefault="00590C24">
      <w:pPr>
        <w:pStyle w:val="normal0"/>
        <w:rPr>
          <w:rFonts w:ascii="Times New Roman" w:hAnsi="Times New Roman" w:cs="Times New Roman"/>
          <w:sz w:val="24"/>
          <w:szCs w:val="24"/>
        </w:rPr>
      </w:pPr>
      <w:r w:rsidRPr="004362C0">
        <w:rPr>
          <w:rFonts w:ascii="Times New Roman" w:hAnsi="Times New Roman" w:cs="Times New Roman"/>
          <w:sz w:val="24"/>
          <w:szCs w:val="24"/>
        </w:rPr>
        <w:t xml:space="preserve">10. This work coined the term “body politic” and its fourth and final section discusses a “confederacy of deceivers”. This work is divided into sections entitled “Of Man” and “Of the Kingdom of Darkness” and discusses the “war of all against all”. Stating that life is “solitary, poor, nasty, brutish, and short”, identify this political treatise by Thomas Hobbes that is named for a Biblical monster. </w:t>
      </w:r>
    </w:p>
    <w:p w14:paraId="00E99BC5" w14:textId="77777777" w:rsidR="001B7944" w:rsidRPr="004362C0" w:rsidRDefault="001B7944">
      <w:pPr>
        <w:pStyle w:val="normal0"/>
        <w:rPr>
          <w:rFonts w:ascii="Times New Roman" w:hAnsi="Times New Roman" w:cs="Times New Roman"/>
          <w:sz w:val="24"/>
          <w:szCs w:val="24"/>
        </w:rPr>
      </w:pPr>
    </w:p>
    <w:p w14:paraId="60B39697" w14:textId="7A8D0BA6" w:rsidR="005E1223" w:rsidRPr="004362C0" w:rsidRDefault="00A91EBB" w:rsidP="004362C0">
      <w:pPr>
        <w:pStyle w:val="normal0"/>
        <w:rPr>
          <w:rFonts w:ascii="Times New Roman" w:hAnsi="Times New Roman" w:cs="Times New Roman"/>
          <w:b/>
          <w:i/>
          <w:sz w:val="24"/>
          <w:szCs w:val="24"/>
          <w:u w:val="single"/>
        </w:rPr>
      </w:pPr>
      <w:r w:rsidRPr="004362C0">
        <w:rPr>
          <w:rFonts w:ascii="Times New Roman" w:hAnsi="Times New Roman" w:cs="Times New Roman"/>
          <w:sz w:val="24"/>
          <w:szCs w:val="24"/>
        </w:rPr>
        <w:tab/>
      </w:r>
      <w:r w:rsidRPr="004362C0">
        <w:rPr>
          <w:rFonts w:ascii="Times New Roman" w:hAnsi="Times New Roman" w:cs="Times New Roman"/>
          <w:sz w:val="24"/>
          <w:szCs w:val="24"/>
        </w:rPr>
        <w:tab/>
      </w:r>
      <w:r w:rsidRPr="004362C0">
        <w:rPr>
          <w:rFonts w:ascii="Times New Roman" w:hAnsi="Times New Roman" w:cs="Times New Roman"/>
          <w:b/>
          <w:i/>
          <w:sz w:val="24"/>
          <w:szCs w:val="24"/>
          <w:u w:val="single"/>
        </w:rPr>
        <w:t>Leviathan</w:t>
      </w:r>
    </w:p>
    <w:sectPr w:rsidR="005E1223" w:rsidRPr="004362C0" w:rsidSect="004A47C0">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0700F"/>
    <w:multiLevelType w:val="multilevel"/>
    <w:tmpl w:val="88A23E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BA4CA4"/>
    <w:multiLevelType w:val="multilevel"/>
    <w:tmpl w:val="C88ACF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E011B5"/>
    <w:multiLevelType w:val="multilevel"/>
    <w:tmpl w:val="DD42E9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E807C2"/>
    <w:multiLevelType w:val="multilevel"/>
    <w:tmpl w:val="7C5071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69619A"/>
    <w:multiLevelType w:val="multilevel"/>
    <w:tmpl w:val="418A9F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F67341"/>
    <w:multiLevelType w:val="multilevel"/>
    <w:tmpl w:val="B9A482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937BA2"/>
    <w:multiLevelType w:val="multilevel"/>
    <w:tmpl w:val="85E67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0C193F"/>
    <w:multiLevelType w:val="multilevel"/>
    <w:tmpl w:val="70F611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C83E47"/>
    <w:multiLevelType w:val="multilevel"/>
    <w:tmpl w:val="D8ACFE3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A4B7171"/>
    <w:multiLevelType w:val="multilevel"/>
    <w:tmpl w:val="B3EAB2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lvlOverride w:ilvl="0">
      <w:lvl w:ilvl="0">
        <w:numFmt w:val="decimal"/>
        <w:lvlText w:val="%1."/>
        <w:lvlJc w:val="left"/>
      </w:lvl>
    </w:lvlOverride>
  </w:num>
  <w:num w:numId="3">
    <w:abstractNumId w:val="5"/>
    <w:lvlOverride w:ilvl="0">
      <w:lvl w:ilvl="0">
        <w:numFmt w:val="decimal"/>
        <w:lvlText w:val="%1."/>
        <w:lvlJc w:val="left"/>
      </w:lvl>
    </w:lvlOverride>
  </w:num>
  <w:num w:numId="4">
    <w:abstractNumId w:val="3"/>
    <w:lvlOverride w:ilvl="0">
      <w:lvl w:ilvl="0">
        <w:numFmt w:val="decimal"/>
        <w:lvlText w:val="%1."/>
        <w:lvlJc w:val="left"/>
      </w:lvl>
    </w:lvlOverride>
  </w:num>
  <w:num w:numId="5">
    <w:abstractNumId w:val="9"/>
    <w:lvlOverride w:ilvl="0">
      <w:lvl w:ilvl="0">
        <w:numFmt w:val="decimal"/>
        <w:lvlText w:val="%1."/>
        <w:lvlJc w:val="left"/>
      </w:lvl>
    </w:lvlOverride>
  </w:num>
  <w:num w:numId="6">
    <w:abstractNumId w:val="0"/>
    <w:lvlOverride w:ilvl="0">
      <w:lvl w:ilvl="0">
        <w:numFmt w:val="decimal"/>
        <w:lvlText w:val="%1."/>
        <w:lvlJc w:val="left"/>
      </w:lvl>
    </w:lvlOverride>
  </w:num>
  <w:num w:numId="7">
    <w:abstractNumId w:val="4"/>
    <w:lvlOverride w:ilvl="0">
      <w:lvl w:ilvl="0">
        <w:numFmt w:val="decimal"/>
        <w:lvlText w:val="%1."/>
        <w:lvlJc w:val="left"/>
      </w:lvl>
    </w:lvlOverride>
  </w:num>
  <w:num w:numId="8">
    <w:abstractNumId w:val="2"/>
    <w:lvlOverride w:ilvl="0">
      <w:lvl w:ilvl="0">
        <w:numFmt w:val="decimal"/>
        <w:lvlText w:val="%1."/>
        <w:lvlJc w:val="left"/>
      </w:lvl>
    </w:lvlOverride>
  </w:num>
  <w:num w:numId="9">
    <w:abstractNumId w:val="1"/>
    <w:lvlOverride w:ilvl="0">
      <w:lvl w:ilvl="0">
        <w:numFmt w:val="decimal"/>
        <w:lvlText w:val="%1."/>
        <w:lvlJc w:val="left"/>
      </w:lvl>
    </w:lvlOverride>
  </w:num>
  <w:num w:numId="10">
    <w:abstractNumId w:val="8"/>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1B7944"/>
    <w:rsid w:val="00037703"/>
    <w:rsid w:val="001B7944"/>
    <w:rsid w:val="002E65B8"/>
    <w:rsid w:val="0032278D"/>
    <w:rsid w:val="00335C0D"/>
    <w:rsid w:val="003D107D"/>
    <w:rsid w:val="003F7F60"/>
    <w:rsid w:val="004362C0"/>
    <w:rsid w:val="004A47C0"/>
    <w:rsid w:val="005857FD"/>
    <w:rsid w:val="00590C24"/>
    <w:rsid w:val="005C5068"/>
    <w:rsid w:val="005E1223"/>
    <w:rsid w:val="00626AD9"/>
    <w:rsid w:val="00642570"/>
    <w:rsid w:val="00764E03"/>
    <w:rsid w:val="00881864"/>
    <w:rsid w:val="008970C1"/>
    <w:rsid w:val="008B5D67"/>
    <w:rsid w:val="008C7344"/>
    <w:rsid w:val="008D2AF4"/>
    <w:rsid w:val="00956429"/>
    <w:rsid w:val="009F3927"/>
    <w:rsid w:val="009F72DF"/>
    <w:rsid w:val="00A51F1A"/>
    <w:rsid w:val="00A91EBB"/>
    <w:rsid w:val="00AB61B7"/>
    <w:rsid w:val="00AD02D0"/>
    <w:rsid w:val="00B62DB0"/>
    <w:rsid w:val="00BF2340"/>
    <w:rsid w:val="00C44D95"/>
    <w:rsid w:val="00CC323D"/>
    <w:rsid w:val="00D423B3"/>
    <w:rsid w:val="00E84A1C"/>
    <w:rsid w:val="00EB13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4DE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5E1223"/>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5E122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5E1223"/>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5E1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14593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9</Pages>
  <Words>1859</Words>
  <Characters>10602</Characters>
  <Application>Microsoft Macintosh Word</Application>
  <DocSecurity>0</DocSecurity>
  <Lines>88</Lines>
  <Paragraphs>24</Paragraphs>
  <ScaleCrop>false</ScaleCrop>
  <Company/>
  <LinksUpToDate>false</LinksUpToDate>
  <CharactersWithSpaces>12437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17</cp:revision>
  <dcterms:created xsi:type="dcterms:W3CDTF">2016-12-13T01:19:00Z</dcterms:created>
  <dcterms:modified xsi:type="dcterms:W3CDTF">2017-10-11T11:37:00Z</dcterms:modified>
</cp:coreProperties>
</file>